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DE38E" w14:textId="77777777" w:rsidR="000203CF" w:rsidRDefault="00E8518F">
      <w:pPr>
        <w:spacing w:line="574" w:lineRule="exact"/>
        <w:ind w:left="2878" w:right="2396"/>
        <w:jc w:val="center"/>
        <w:rPr>
          <w:b/>
          <w:sz w:val="48"/>
        </w:rPr>
      </w:pPr>
      <w:r>
        <w:rPr>
          <w:noProof/>
        </w:rPr>
        <mc:AlternateContent>
          <mc:Choice Requires="wps">
            <w:drawing>
              <wp:anchor distT="0" distB="0" distL="0" distR="0" simplePos="0" relativeHeight="487587840" behindDoc="1" locked="0" layoutInCell="1" allowOverlap="1" wp14:anchorId="635DD752" wp14:editId="221A4573">
                <wp:simplePos x="0" y="0"/>
                <wp:positionH relativeFrom="page">
                  <wp:posOffset>426720</wp:posOffset>
                </wp:positionH>
                <wp:positionV relativeFrom="paragraph">
                  <wp:posOffset>423545</wp:posOffset>
                </wp:positionV>
                <wp:extent cx="690372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03720" cy="1270"/>
                        </a:xfrm>
                        <a:custGeom>
                          <a:avLst/>
                          <a:gdLst>
                            <a:gd name="T0" fmla="+- 0 672 672"/>
                            <a:gd name="T1" fmla="*/ T0 w 10872"/>
                            <a:gd name="T2" fmla="+- 0 11544 672"/>
                            <a:gd name="T3" fmla="*/ T2 w 10872"/>
                          </a:gdLst>
                          <a:ahLst/>
                          <a:cxnLst>
                            <a:cxn ang="0">
                              <a:pos x="T1" y="0"/>
                            </a:cxn>
                            <a:cxn ang="0">
                              <a:pos x="T3" y="0"/>
                            </a:cxn>
                          </a:cxnLst>
                          <a:rect l="0" t="0" r="r" b="b"/>
                          <a:pathLst>
                            <a:path w="10872">
                              <a:moveTo>
                                <a:pt x="0" y="0"/>
                              </a:moveTo>
                              <a:lnTo>
                                <a:pt x="10872" y="0"/>
                              </a:lnTo>
                            </a:path>
                          </a:pathLst>
                        </a:custGeom>
                        <a:noFill/>
                        <a:ln w="28575">
                          <a:solidFill>
                            <a:srgbClr val="4471C4"/>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A9797F" id="Freeform 3" o:spid="_x0000_s1026" style="position:absolute;margin-left:33.6pt;margin-top:33.35pt;width:543.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8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" path="m,l10872,e" filled="f" strokecolor="#4471c4" strokeweight="2.25pt">
                <v:path arrowok="t" o:connecttype="custom" o:connectlocs="0,0;6903720,0" o:connectangles="0,0"/>
                <w10:wrap type="topAndBottom" anchorx="page"/>
              </v:shape>
            </w:pict>
          </mc:Fallback>
        </mc:AlternateContent>
      </w:r>
      <w:r w:rsidR="000F14D7">
        <w:rPr>
          <w:b/>
          <w:sz w:val="48"/>
        </w:rPr>
        <w:t xml:space="preserve"> </w:t>
      </w:r>
      <w:r w:rsidR="000F14D7" w:rsidRPr="000F14D7">
        <w:rPr>
          <w:b/>
          <w:sz w:val="48"/>
        </w:rPr>
        <w:t>CALLEM LAWRENCE ENGLISH</w:t>
      </w:r>
    </w:p>
    <w:p w14:paraId="5F8F7DF9" w14:textId="77777777" w:rsidR="000203CF" w:rsidRDefault="001B5322">
      <w:pPr>
        <w:spacing w:before="62"/>
        <w:ind w:left="2878" w:right="2398"/>
        <w:jc w:val="center"/>
        <w:rPr>
          <w:b/>
          <w:sz w:val="48"/>
        </w:rPr>
      </w:pPr>
      <w:r>
        <w:rPr>
          <w:b/>
          <w:sz w:val="48"/>
          <w:u w:val="thick"/>
        </w:rPr>
        <w:t>CONTACT</w:t>
      </w:r>
    </w:p>
    <w:p w14:paraId="1EE0ACED" w14:textId="77777777" w:rsidR="000F14D7" w:rsidRPr="0019640A" w:rsidRDefault="000F14D7" w:rsidP="0019640A">
      <w:pPr>
        <w:pStyle w:val="Heading3"/>
        <w:tabs>
          <w:tab w:val="left" w:pos="4707"/>
        </w:tabs>
        <w:ind w:left="3240" w:firstLine="90"/>
      </w:pPr>
      <w:r w:rsidRPr="0019640A">
        <w:t>75 Dyas Avenue ,Great Barr, Birmingham, B421HQ</w:t>
      </w:r>
    </w:p>
    <w:p w14:paraId="2C56B00E" w14:textId="77777777" w:rsidR="000203CF" w:rsidRPr="0019640A" w:rsidRDefault="000F14D7" w:rsidP="0019640A">
      <w:pPr>
        <w:pStyle w:val="Heading3"/>
        <w:tabs>
          <w:tab w:val="left" w:pos="4707"/>
        </w:tabs>
        <w:ind w:left="-90" w:firstLine="270"/>
        <w:jc w:val="center"/>
      </w:pPr>
      <w:r w:rsidRPr="0019640A">
        <w:t xml:space="preserve">Email: </w:t>
      </w:r>
      <w:r w:rsidRPr="0019640A">
        <w:rPr>
          <w:color w:val="0462C1"/>
          <w:u w:val="single" w:color="0462C1"/>
        </w:rPr>
        <w:t>callem_1990@hotmail.co.uk</w:t>
      </w:r>
    </w:p>
    <w:p w14:paraId="14ACC628" w14:textId="3E224155" w:rsidR="000203CF" w:rsidRDefault="001B5322" w:rsidP="0019640A">
      <w:pPr>
        <w:ind w:left="2850" w:right="2539"/>
        <w:jc w:val="center"/>
        <w:rPr>
          <w:color w:val="0000FF"/>
          <w:sz w:val="24"/>
          <w:szCs w:val="24"/>
          <w:u w:val="single" w:color="0000FF"/>
        </w:rPr>
      </w:pPr>
      <w:r w:rsidRPr="0019640A">
        <w:rPr>
          <w:b/>
          <w:sz w:val="24"/>
          <w:szCs w:val="24"/>
        </w:rPr>
        <w:t>LinkedIn:</w:t>
      </w:r>
      <w:r w:rsidRPr="0019640A">
        <w:rPr>
          <w:b/>
          <w:spacing w:val="22"/>
          <w:sz w:val="24"/>
          <w:szCs w:val="24"/>
        </w:rPr>
        <w:t xml:space="preserve"> </w:t>
      </w:r>
      <w:hyperlink r:id="rId7" w:history="1">
        <w:r w:rsidR="001F04A6" w:rsidRPr="001601C2">
          <w:rPr>
            <w:rStyle w:val="Hyperlink"/>
            <w:sz w:val="24"/>
            <w:szCs w:val="24"/>
          </w:rPr>
          <w:t>www.linkedin.com/in/callem-english-6608b4a3</w:t>
        </w:r>
      </w:hyperlink>
    </w:p>
    <w:p w14:paraId="02282682" w14:textId="606677CD" w:rsidR="001F04A6" w:rsidRPr="0019640A" w:rsidRDefault="001F04A6" w:rsidP="0019640A">
      <w:pPr>
        <w:ind w:left="2850" w:right="2539"/>
        <w:jc w:val="center"/>
        <w:rPr>
          <w:rFonts w:ascii="Segoe UI"/>
          <w:sz w:val="24"/>
          <w:szCs w:val="24"/>
        </w:rPr>
      </w:pPr>
      <w:hyperlink r:id="rId8" w:history="1">
        <w:r w:rsidRPr="00C53800">
          <w:rPr>
            <w:rStyle w:val="Hyperlink"/>
            <w:b/>
            <w:sz w:val="24"/>
            <w:szCs w:val="24"/>
          </w:rPr>
          <w:t>www.Callemsolution.com</w:t>
        </w:r>
      </w:hyperlink>
    </w:p>
    <w:p w14:paraId="433AA16E" w14:textId="77777777" w:rsidR="000203CF" w:rsidRPr="0019640A" w:rsidRDefault="00E8518F" w:rsidP="0019640A">
      <w:pPr>
        <w:tabs>
          <w:tab w:val="left" w:pos="5441"/>
        </w:tabs>
        <w:ind w:left="3057"/>
        <w:rPr>
          <w:sz w:val="24"/>
          <w:szCs w:val="24"/>
        </w:rPr>
      </w:pPr>
      <w:r w:rsidRPr="0019640A">
        <w:rPr>
          <w:noProof/>
          <w:sz w:val="24"/>
          <w:szCs w:val="24"/>
        </w:rPr>
        <mc:AlternateContent>
          <mc:Choice Requires="wps">
            <w:drawing>
              <wp:anchor distT="0" distB="0" distL="114300" distR="114300" simplePos="0" relativeHeight="15729152" behindDoc="0" locked="0" layoutInCell="1" allowOverlap="1" wp14:anchorId="64E70C64" wp14:editId="0ED33A56">
                <wp:simplePos x="0" y="0"/>
                <wp:positionH relativeFrom="page">
                  <wp:posOffset>472440</wp:posOffset>
                </wp:positionH>
                <wp:positionV relativeFrom="paragraph">
                  <wp:posOffset>242570</wp:posOffset>
                </wp:positionV>
                <wp:extent cx="690372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28575">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B4FFF" id="Line 2"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2pt,19.1pt" to="580.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" strokecolor="#4471c4" strokeweight="2.25pt">
                <w10:wrap anchorx="page"/>
              </v:line>
            </w:pict>
          </mc:Fallback>
        </mc:AlternateContent>
      </w:r>
      <w:r w:rsidR="0019640A" w:rsidRPr="0019640A">
        <w:rPr>
          <w:b/>
          <w:sz w:val="24"/>
          <w:szCs w:val="24"/>
        </w:rPr>
        <w:t xml:space="preserve">                           </w:t>
      </w:r>
      <w:r w:rsidR="001B5322" w:rsidRPr="0019640A">
        <w:rPr>
          <w:b/>
          <w:sz w:val="24"/>
          <w:szCs w:val="24"/>
        </w:rPr>
        <w:t>Phone:</w:t>
      </w:r>
      <w:r w:rsidR="001B5322" w:rsidRPr="0019640A">
        <w:rPr>
          <w:b/>
          <w:sz w:val="24"/>
          <w:szCs w:val="24"/>
        </w:rPr>
        <w:tab/>
      </w:r>
      <w:r w:rsidRPr="0019640A">
        <w:rPr>
          <w:sz w:val="24"/>
          <w:szCs w:val="24"/>
        </w:rPr>
        <w:t>+44</w:t>
      </w:r>
      <w:r w:rsidR="001B5322" w:rsidRPr="0019640A">
        <w:rPr>
          <w:sz w:val="24"/>
          <w:szCs w:val="24"/>
        </w:rPr>
        <w:t>-</w:t>
      </w:r>
      <w:r w:rsidRPr="0019640A">
        <w:rPr>
          <w:sz w:val="24"/>
          <w:szCs w:val="24"/>
        </w:rPr>
        <w:t>7946</w:t>
      </w:r>
      <w:r w:rsidR="00F31633" w:rsidRPr="0019640A">
        <w:rPr>
          <w:sz w:val="24"/>
          <w:szCs w:val="24"/>
        </w:rPr>
        <w:t>-</w:t>
      </w:r>
      <w:r w:rsidRPr="0019640A">
        <w:rPr>
          <w:sz w:val="24"/>
          <w:szCs w:val="24"/>
        </w:rPr>
        <w:t>822646</w:t>
      </w:r>
    </w:p>
    <w:p w14:paraId="3B4FDBF1" w14:textId="77777777" w:rsidR="000203CF" w:rsidRDefault="000203CF">
      <w:pPr>
        <w:pStyle w:val="BodyText"/>
        <w:spacing w:before="4"/>
        <w:ind w:left="0" w:firstLine="0"/>
        <w:rPr>
          <w:sz w:val="9"/>
        </w:rPr>
      </w:pPr>
    </w:p>
    <w:p w14:paraId="01B5845F" w14:textId="77777777" w:rsidR="00073169" w:rsidRDefault="00073169">
      <w:pPr>
        <w:pStyle w:val="Heading1"/>
        <w:ind w:right="2402"/>
        <w:rPr>
          <w:u w:val="thick"/>
        </w:rPr>
      </w:pPr>
      <w:r>
        <w:rPr>
          <w:u w:val="thick"/>
        </w:rPr>
        <w:t>ABOUT</w:t>
      </w:r>
    </w:p>
    <w:p w14:paraId="2BA3DF7E" w14:textId="77777777" w:rsidR="00557407" w:rsidRPr="00073169" w:rsidRDefault="00073169" w:rsidP="00A87607">
      <w:pPr>
        <w:pStyle w:val="Heading1"/>
        <w:ind w:left="540" w:right="40"/>
        <w:jc w:val="both"/>
        <w:rPr>
          <w:b w:val="0"/>
          <w:sz w:val="24"/>
          <w:u w:val="none"/>
        </w:rPr>
      </w:pPr>
      <w:r w:rsidRPr="00073169">
        <w:rPr>
          <w:b w:val="0"/>
          <w:sz w:val="24"/>
          <w:u w:val="none"/>
        </w:rPr>
        <w:t>Enthusiastic and detail-oriented Computer Science graduate from Wolverhampton University, equipped with a solid foundation in software development, data analysis, and problem-solving. Proficient in programming languages such as Python, Java, and C++, with hands-on experience in developing innovative applications and solutions through various academic projects. Passionate about leveraging technology to drive efficiency and enhance user experiences. Strong teamwork and communication skills, complemented by a proactive approach to learning and adapting to new technologies. Eager to contribute to a dynamic team and tackle challenging projects in a fast-paced environment.</w:t>
      </w:r>
    </w:p>
    <w:p w14:paraId="48C1BA58" w14:textId="77777777" w:rsidR="00557407" w:rsidRDefault="00A87607" w:rsidP="00557407">
      <w:pPr>
        <w:pStyle w:val="Heading1"/>
        <w:ind w:right="2402"/>
        <w:rPr>
          <w:u w:val="thick"/>
        </w:rPr>
      </w:pPr>
      <w:r>
        <w:rPr>
          <w:u w:val="thick"/>
        </w:rPr>
        <w:t>HIGHLIGHTS</w:t>
      </w:r>
      <w:r w:rsidR="0019640A">
        <w:rPr>
          <w:u w:val="thick"/>
        </w:rPr>
        <w:t xml:space="preserve"> AND EXPERTISE</w:t>
      </w:r>
    </w:p>
    <w:p w14:paraId="4B169D15" w14:textId="77777777" w:rsidR="00557407" w:rsidRDefault="00557407" w:rsidP="00557407">
      <w:pPr>
        <w:pStyle w:val="BodyText"/>
      </w:pPr>
    </w:p>
    <w:tbl>
      <w:tblPr>
        <w:tblStyle w:val="TableGrid"/>
        <w:tblW w:w="0" w:type="auto"/>
        <w:tblInd w:w="1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5025"/>
      </w:tblGrid>
      <w:tr w:rsidR="0019640A" w14:paraId="4F065217" w14:textId="77777777" w:rsidTr="00752A59">
        <w:trPr>
          <w:trHeight w:val="270"/>
        </w:trPr>
        <w:tc>
          <w:tcPr>
            <w:tcW w:w="4532" w:type="dxa"/>
          </w:tcPr>
          <w:p w14:paraId="3D9503AC" w14:textId="77777777" w:rsidR="0019640A" w:rsidRPr="00787771" w:rsidRDefault="0019640A" w:rsidP="00787771">
            <w:pPr>
              <w:pStyle w:val="BodyText"/>
              <w:numPr>
                <w:ilvl w:val="0"/>
                <w:numId w:val="6"/>
              </w:numPr>
              <w:rPr>
                <w:sz w:val="32"/>
              </w:rPr>
            </w:pPr>
            <w:r w:rsidRPr="00787771">
              <w:rPr>
                <w:sz w:val="32"/>
              </w:rPr>
              <w:t>Game Development (Unity)</w:t>
            </w:r>
          </w:p>
        </w:tc>
        <w:tc>
          <w:tcPr>
            <w:tcW w:w="5025" w:type="dxa"/>
          </w:tcPr>
          <w:p w14:paraId="18BABD8C" w14:textId="77777777" w:rsidR="0019640A" w:rsidRPr="00787771" w:rsidRDefault="0019640A" w:rsidP="00787771">
            <w:pPr>
              <w:pStyle w:val="BodyText"/>
              <w:numPr>
                <w:ilvl w:val="0"/>
                <w:numId w:val="6"/>
              </w:numPr>
              <w:rPr>
                <w:sz w:val="32"/>
              </w:rPr>
            </w:pPr>
            <w:r w:rsidRPr="00787771">
              <w:rPr>
                <w:sz w:val="32"/>
              </w:rPr>
              <w:t>Big Data Project Development</w:t>
            </w:r>
          </w:p>
        </w:tc>
      </w:tr>
      <w:tr w:rsidR="00787771" w14:paraId="4032A90D" w14:textId="77777777" w:rsidTr="00AB3F87">
        <w:trPr>
          <w:trHeight w:val="270"/>
        </w:trPr>
        <w:tc>
          <w:tcPr>
            <w:tcW w:w="9557" w:type="dxa"/>
            <w:gridSpan w:val="2"/>
          </w:tcPr>
          <w:p w14:paraId="408818F8" w14:textId="77777777" w:rsidR="00787771" w:rsidRPr="00787771" w:rsidRDefault="00787771" w:rsidP="00787771">
            <w:pPr>
              <w:pStyle w:val="BodyText"/>
              <w:numPr>
                <w:ilvl w:val="0"/>
                <w:numId w:val="6"/>
              </w:numPr>
              <w:jc w:val="center"/>
              <w:rPr>
                <w:sz w:val="32"/>
              </w:rPr>
            </w:pPr>
            <w:r w:rsidRPr="00787771">
              <w:rPr>
                <w:sz w:val="32"/>
              </w:rPr>
              <w:t>Facial Recognition Program</w:t>
            </w:r>
          </w:p>
        </w:tc>
      </w:tr>
      <w:tr w:rsidR="00A87607" w14:paraId="14DBAC40" w14:textId="77777777" w:rsidTr="00752A59">
        <w:trPr>
          <w:trHeight w:val="270"/>
        </w:trPr>
        <w:tc>
          <w:tcPr>
            <w:tcW w:w="4532" w:type="dxa"/>
          </w:tcPr>
          <w:p w14:paraId="728C3215" w14:textId="77777777" w:rsidR="00A87607" w:rsidRDefault="00A87607" w:rsidP="00787771">
            <w:pPr>
              <w:pStyle w:val="BodyText"/>
              <w:numPr>
                <w:ilvl w:val="0"/>
                <w:numId w:val="4"/>
              </w:numPr>
              <w:ind w:left="1454"/>
            </w:pPr>
            <w:r>
              <w:t>Software Development</w:t>
            </w:r>
          </w:p>
        </w:tc>
        <w:tc>
          <w:tcPr>
            <w:tcW w:w="5025" w:type="dxa"/>
          </w:tcPr>
          <w:p w14:paraId="076A5215" w14:textId="77777777" w:rsidR="00A87607" w:rsidRPr="00A87607" w:rsidRDefault="00A87607" w:rsidP="00787771">
            <w:pPr>
              <w:pStyle w:val="BodyText"/>
              <w:numPr>
                <w:ilvl w:val="0"/>
                <w:numId w:val="5"/>
              </w:numPr>
              <w:ind w:left="1332"/>
            </w:pPr>
            <w:r w:rsidRPr="00A87607">
              <w:t>Cross-Functional Communication</w:t>
            </w:r>
          </w:p>
        </w:tc>
      </w:tr>
      <w:tr w:rsidR="00A87607" w14:paraId="1B83BBDE" w14:textId="77777777" w:rsidTr="00752A59">
        <w:trPr>
          <w:trHeight w:val="270"/>
        </w:trPr>
        <w:tc>
          <w:tcPr>
            <w:tcW w:w="4532" w:type="dxa"/>
          </w:tcPr>
          <w:p w14:paraId="4A6BC4B4" w14:textId="77777777" w:rsidR="00A87607" w:rsidRDefault="00A87607" w:rsidP="00787771">
            <w:pPr>
              <w:pStyle w:val="BodyText"/>
              <w:numPr>
                <w:ilvl w:val="0"/>
                <w:numId w:val="4"/>
              </w:numPr>
              <w:ind w:left="1454"/>
            </w:pPr>
            <w:r>
              <w:t>Data Analysis</w:t>
            </w:r>
          </w:p>
        </w:tc>
        <w:tc>
          <w:tcPr>
            <w:tcW w:w="5025" w:type="dxa"/>
          </w:tcPr>
          <w:p w14:paraId="236602BC" w14:textId="77777777" w:rsidR="00A87607" w:rsidRPr="00A87607" w:rsidRDefault="00A87607" w:rsidP="00787771">
            <w:pPr>
              <w:pStyle w:val="BodyText"/>
              <w:numPr>
                <w:ilvl w:val="0"/>
                <w:numId w:val="5"/>
              </w:numPr>
              <w:ind w:left="1332"/>
            </w:pPr>
            <w:r w:rsidRPr="00A87607">
              <w:t>Superior Service</w:t>
            </w:r>
          </w:p>
        </w:tc>
      </w:tr>
      <w:tr w:rsidR="00A87607" w14:paraId="12B678BB" w14:textId="77777777" w:rsidTr="00752A59">
        <w:trPr>
          <w:trHeight w:val="270"/>
        </w:trPr>
        <w:tc>
          <w:tcPr>
            <w:tcW w:w="4532" w:type="dxa"/>
          </w:tcPr>
          <w:p w14:paraId="27CAF7C3" w14:textId="77777777" w:rsidR="00A87607" w:rsidRDefault="00A87607" w:rsidP="00787771">
            <w:pPr>
              <w:pStyle w:val="BodyText"/>
              <w:numPr>
                <w:ilvl w:val="0"/>
                <w:numId w:val="4"/>
              </w:numPr>
              <w:ind w:left="1454"/>
            </w:pPr>
            <w:r>
              <w:t>Database Management</w:t>
            </w:r>
          </w:p>
        </w:tc>
        <w:tc>
          <w:tcPr>
            <w:tcW w:w="5025" w:type="dxa"/>
          </w:tcPr>
          <w:p w14:paraId="308FAB96" w14:textId="77777777" w:rsidR="00A87607" w:rsidRPr="00A87607" w:rsidRDefault="00A87607" w:rsidP="00787771">
            <w:pPr>
              <w:pStyle w:val="BodyText"/>
              <w:numPr>
                <w:ilvl w:val="0"/>
                <w:numId w:val="5"/>
              </w:numPr>
              <w:ind w:left="1332"/>
            </w:pPr>
            <w:r>
              <w:t>Procedural Adherence</w:t>
            </w:r>
          </w:p>
        </w:tc>
      </w:tr>
      <w:tr w:rsidR="00A87607" w14:paraId="365D72EF" w14:textId="77777777" w:rsidTr="00752A59">
        <w:trPr>
          <w:trHeight w:val="270"/>
        </w:trPr>
        <w:tc>
          <w:tcPr>
            <w:tcW w:w="4532" w:type="dxa"/>
          </w:tcPr>
          <w:p w14:paraId="7D424C3C" w14:textId="77777777" w:rsidR="00A87607" w:rsidRDefault="00A87607" w:rsidP="00787771">
            <w:pPr>
              <w:pStyle w:val="BodyText"/>
              <w:numPr>
                <w:ilvl w:val="0"/>
                <w:numId w:val="4"/>
              </w:numPr>
              <w:ind w:left="1454"/>
            </w:pPr>
            <w:r>
              <w:t>Python, Java, C++</w:t>
            </w:r>
          </w:p>
        </w:tc>
        <w:tc>
          <w:tcPr>
            <w:tcW w:w="5025" w:type="dxa"/>
          </w:tcPr>
          <w:p w14:paraId="7373A3BD" w14:textId="77777777" w:rsidR="00A87607" w:rsidRPr="00A87607" w:rsidRDefault="00A87607" w:rsidP="00787771">
            <w:pPr>
              <w:pStyle w:val="BodyText"/>
              <w:numPr>
                <w:ilvl w:val="0"/>
                <w:numId w:val="5"/>
              </w:numPr>
              <w:ind w:left="1332"/>
            </w:pPr>
            <w:r>
              <w:t>Networking</w:t>
            </w:r>
          </w:p>
        </w:tc>
      </w:tr>
      <w:tr w:rsidR="00A87607" w14:paraId="73EB20C2" w14:textId="77777777" w:rsidTr="00752A59">
        <w:trPr>
          <w:trHeight w:val="284"/>
        </w:trPr>
        <w:tc>
          <w:tcPr>
            <w:tcW w:w="4532" w:type="dxa"/>
          </w:tcPr>
          <w:p w14:paraId="3A0F1C9B" w14:textId="77777777" w:rsidR="00A87607" w:rsidRDefault="00A87607" w:rsidP="00787771">
            <w:pPr>
              <w:pStyle w:val="BodyText"/>
              <w:numPr>
                <w:ilvl w:val="0"/>
                <w:numId w:val="4"/>
              </w:numPr>
              <w:ind w:left="1454"/>
            </w:pPr>
            <w:r>
              <w:t>Web Development</w:t>
            </w:r>
          </w:p>
        </w:tc>
        <w:tc>
          <w:tcPr>
            <w:tcW w:w="5025" w:type="dxa"/>
          </w:tcPr>
          <w:p w14:paraId="70C941B8" w14:textId="77777777" w:rsidR="00A87607" w:rsidRPr="00A87607" w:rsidRDefault="00A87607" w:rsidP="00787771">
            <w:pPr>
              <w:pStyle w:val="BodyText"/>
              <w:numPr>
                <w:ilvl w:val="0"/>
                <w:numId w:val="5"/>
              </w:numPr>
              <w:ind w:left="1332"/>
            </w:pPr>
            <w:r w:rsidRPr="00A87607">
              <w:rPr>
                <w:spacing w:val="-3"/>
              </w:rPr>
              <w:t xml:space="preserve">Team </w:t>
            </w:r>
            <w:r w:rsidRPr="00A87607">
              <w:rPr>
                <w:spacing w:val="-2"/>
              </w:rPr>
              <w:t>Management</w:t>
            </w:r>
          </w:p>
        </w:tc>
      </w:tr>
      <w:tr w:rsidR="00A87607" w14:paraId="4EABEC3B" w14:textId="77777777" w:rsidTr="00752A59">
        <w:trPr>
          <w:trHeight w:val="270"/>
        </w:trPr>
        <w:tc>
          <w:tcPr>
            <w:tcW w:w="4532" w:type="dxa"/>
          </w:tcPr>
          <w:p w14:paraId="1E54A87E" w14:textId="77777777" w:rsidR="00A87607" w:rsidRDefault="00A87607" w:rsidP="00787771">
            <w:pPr>
              <w:pStyle w:val="BodyText"/>
              <w:numPr>
                <w:ilvl w:val="0"/>
                <w:numId w:val="4"/>
              </w:numPr>
              <w:ind w:left="1454"/>
            </w:pPr>
            <w:r>
              <w:t>Microsoft Word</w:t>
            </w:r>
          </w:p>
        </w:tc>
        <w:tc>
          <w:tcPr>
            <w:tcW w:w="5025" w:type="dxa"/>
          </w:tcPr>
          <w:p w14:paraId="30D0A08C" w14:textId="77777777" w:rsidR="00A87607" w:rsidRPr="00A87607" w:rsidRDefault="00A87607" w:rsidP="00787771">
            <w:pPr>
              <w:pStyle w:val="BodyText"/>
              <w:numPr>
                <w:ilvl w:val="0"/>
                <w:numId w:val="5"/>
              </w:numPr>
              <w:ind w:left="1332"/>
            </w:pPr>
            <w:r w:rsidRPr="00A87607">
              <w:t>Time Management</w:t>
            </w:r>
          </w:p>
        </w:tc>
      </w:tr>
      <w:tr w:rsidR="00A87607" w14:paraId="558E742F" w14:textId="77777777" w:rsidTr="00752A59">
        <w:trPr>
          <w:trHeight w:val="270"/>
        </w:trPr>
        <w:tc>
          <w:tcPr>
            <w:tcW w:w="4532" w:type="dxa"/>
          </w:tcPr>
          <w:p w14:paraId="34927750" w14:textId="77777777" w:rsidR="00A87607" w:rsidRDefault="00A87607" w:rsidP="00787771">
            <w:pPr>
              <w:pStyle w:val="BodyText"/>
              <w:numPr>
                <w:ilvl w:val="0"/>
                <w:numId w:val="4"/>
              </w:numPr>
              <w:ind w:left="1454"/>
            </w:pPr>
            <w:r>
              <w:t>Microsoft Excel</w:t>
            </w:r>
          </w:p>
        </w:tc>
        <w:tc>
          <w:tcPr>
            <w:tcW w:w="5025" w:type="dxa"/>
          </w:tcPr>
          <w:p w14:paraId="71F816C5" w14:textId="77777777" w:rsidR="00A87607" w:rsidRPr="00A87607" w:rsidRDefault="00A87607" w:rsidP="00787771">
            <w:pPr>
              <w:pStyle w:val="BodyText"/>
              <w:numPr>
                <w:ilvl w:val="0"/>
                <w:numId w:val="5"/>
              </w:numPr>
              <w:ind w:left="1332"/>
            </w:pPr>
            <w:r w:rsidRPr="00A87607">
              <w:t>Problem Solving</w:t>
            </w:r>
          </w:p>
        </w:tc>
      </w:tr>
      <w:tr w:rsidR="00A87607" w14:paraId="708BF629" w14:textId="77777777" w:rsidTr="00752A59">
        <w:trPr>
          <w:trHeight w:val="270"/>
        </w:trPr>
        <w:tc>
          <w:tcPr>
            <w:tcW w:w="4532" w:type="dxa"/>
          </w:tcPr>
          <w:p w14:paraId="550C0936" w14:textId="77777777" w:rsidR="00A87607" w:rsidRDefault="00A87607" w:rsidP="00787771">
            <w:pPr>
              <w:pStyle w:val="BodyText"/>
              <w:numPr>
                <w:ilvl w:val="0"/>
                <w:numId w:val="4"/>
              </w:numPr>
              <w:ind w:left="1454"/>
            </w:pPr>
            <w:r>
              <w:t>CAD/CAM Programs</w:t>
            </w:r>
          </w:p>
        </w:tc>
        <w:tc>
          <w:tcPr>
            <w:tcW w:w="5025" w:type="dxa"/>
          </w:tcPr>
          <w:p w14:paraId="49CA4A29" w14:textId="77777777" w:rsidR="00A87607" w:rsidRPr="00A87607" w:rsidRDefault="00A87607" w:rsidP="00787771">
            <w:pPr>
              <w:pStyle w:val="BodyText"/>
              <w:numPr>
                <w:ilvl w:val="0"/>
                <w:numId w:val="5"/>
              </w:numPr>
              <w:ind w:left="1332"/>
            </w:pPr>
            <w:r w:rsidRPr="00A87607">
              <w:t>Attention</w:t>
            </w:r>
            <w:r w:rsidRPr="00A87607">
              <w:rPr>
                <w:spacing w:val="-12"/>
              </w:rPr>
              <w:t xml:space="preserve"> </w:t>
            </w:r>
            <w:r w:rsidRPr="00A87607">
              <w:t>to</w:t>
            </w:r>
            <w:r w:rsidRPr="00A87607">
              <w:rPr>
                <w:spacing w:val="-11"/>
              </w:rPr>
              <w:t xml:space="preserve"> </w:t>
            </w:r>
            <w:r w:rsidRPr="00A87607">
              <w:t>Detail</w:t>
            </w:r>
          </w:p>
        </w:tc>
      </w:tr>
      <w:tr w:rsidR="00A87607" w14:paraId="0AB11944" w14:textId="77777777" w:rsidTr="00752A59">
        <w:trPr>
          <w:trHeight w:val="270"/>
        </w:trPr>
        <w:tc>
          <w:tcPr>
            <w:tcW w:w="4532" w:type="dxa"/>
          </w:tcPr>
          <w:p w14:paraId="446F78FB" w14:textId="77777777" w:rsidR="00A87607" w:rsidRDefault="00A87607" w:rsidP="00787771">
            <w:pPr>
              <w:pStyle w:val="BodyText"/>
              <w:numPr>
                <w:ilvl w:val="0"/>
                <w:numId w:val="4"/>
              </w:numPr>
              <w:ind w:left="1454"/>
            </w:pPr>
            <w:r>
              <w:t>Software Quality Assurance</w:t>
            </w:r>
          </w:p>
        </w:tc>
        <w:tc>
          <w:tcPr>
            <w:tcW w:w="5025" w:type="dxa"/>
          </w:tcPr>
          <w:p w14:paraId="03811938" w14:textId="77777777" w:rsidR="00A87607" w:rsidRPr="00A87607" w:rsidRDefault="00A87607" w:rsidP="00787771">
            <w:pPr>
              <w:pStyle w:val="BodyText"/>
              <w:numPr>
                <w:ilvl w:val="0"/>
                <w:numId w:val="5"/>
              </w:numPr>
              <w:ind w:left="1332"/>
            </w:pPr>
            <w:r w:rsidRPr="00A87607">
              <w:t>Adaptability</w:t>
            </w:r>
          </w:p>
        </w:tc>
      </w:tr>
    </w:tbl>
    <w:p w14:paraId="472307B7" w14:textId="77777777" w:rsidR="00557407" w:rsidRDefault="00557407" w:rsidP="00557407">
      <w:pPr>
        <w:pStyle w:val="BodyText"/>
      </w:pPr>
    </w:p>
    <w:p w14:paraId="25EBD24C" w14:textId="77777777" w:rsidR="000203CF" w:rsidRDefault="001B5322">
      <w:pPr>
        <w:pStyle w:val="Heading1"/>
        <w:ind w:right="2402"/>
        <w:rPr>
          <w:u w:val="none"/>
        </w:rPr>
      </w:pPr>
      <w:r>
        <w:rPr>
          <w:u w:val="thick"/>
        </w:rPr>
        <w:t>WORK</w:t>
      </w:r>
      <w:r>
        <w:rPr>
          <w:spacing w:val="-9"/>
          <w:u w:val="thick"/>
        </w:rPr>
        <w:t xml:space="preserve"> </w:t>
      </w:r>
      <w:r>
        <w:rPr>
          <w:u w:val="thick"/>
        </w:rPr>
        <w:t>EXPERIENCE</w:t>
      </w:r>
    </w:p>
    <w:p w14:paraId="6FBED041" w14:textId="77777777" w:rsidR="00012DDA" w:rsidRDefault="00012DDA">
      <w:pPr>
        <w:tabs>
          <w:tab w:val="left" w:pos="9427"/>
        </w:tabs>
        <w:spacing w:before="78"/>
        <w:ind w:left="620"/>
        <w:rPr>
          <w:b/>
          <w:sz w:val="28"/>
        </w:rPr>
      </w:pPr>
    </w:p>
    <w:p w14:paraId="6CEE0E0A" w14:textId="7396147C" w:rsidR="00012DDA" w:rsidRDefault="00012DDA">
      <w:pPr>
        <w:tabs>
          <w:tab w:val="left" w:pos="9427"/>
        </w:tabs>
        <w:spacing w:before="78"/>
        <w:ind w:left="620"/>
        <w:rPr>
          <w:b/>
          <w:sz w:val="28"/>
        </w:rPr>
      </w:pPr>
    </w:p>
    <w:p w14:paraId="007F3D87" w14:textId="77777777" w:rsidR="00C657FE" w:rsidRPr="00C657FE" w:rsidRDefault="00C657FE" w:rsidP="00C657FE">
      <w:pPr>
        <w:tabs>
          <w:tab w:val="left" w:pos="9427"/>
        </w:tabs>
        <w:spacing w:before="78"/>
        <w:ind w:left="620"/>
        <w:rPr>
          <w:b/>
          <w:sz w:val="28"/>
        </w:rPr>
      </w:pPr>
      <w:r w:rsidRPr="00C657FE">
        <w:rPr>
          <w:b/>
          <w:sz w:val="28"/>
        </w:rPr>
        <w:t xml:space="preserve">ABL </w:t>
      </w:r>
    </w:p>
    <w:p w14:paraId="2C68192B" w14:textId="77777777" w:rsidR="00C657FE" w:rsidRPr="00C657FE" w:rsidRDefault="00C657FE" w:rsidP="00C657FE">
      <w:pPr>
        <w:tabs>
          <w:tab w:val="left" w:pos="9427"/>
        </w:tabs>
        <w:spacing w:before="78"/>
        <w:ind w:left="620"/>
        <w:rPr>
          <w:b/>
          <w:sz w:val="28"/>
        </w:rPr>
      </w:pPr>
      <w:r w:rsidRPr="00C657FE">
        <w:rPr>
          <w:b/>
          <w:sz w:val="28"/>
        </w:rPr>
        <w:t xml:space="preserve">Premier House Trading Estate Valepits Road, Garrett's Green, Garretts Green, Birmingham B33 0TD </w:t>
      </w:r>
    </w:p>
    <w:p w14:paraId="309A5825" w14:textId="77777777" w:rsidR="00C657FE" w:rsidRPr="00C657FE" w:rsidRDefault="00C657FE" w:rsidP="00C657FE">
      <w:pPr>
        <w:tabs>
          <w:tab w:val="left" w:pos="9427"/>
        </w:tabs>
        <w:spacing w:before="78"/>
        <w:ind w:left="620"/>
        <w:rPr>
          <w:b/>
          <w:sz w:val="28"/>
        </w:rPr>
      </w:pPr>
    </w:p>
    <w:p w14:paraId="2C345A66" w14:textId="77777777" w:rsidR="00C657FE" w:rsidRPr="00C657FE" w:rsidRDefault="00C657FE" w:rsidP="00C657FE">
      <w:pPr>
        <w:tabs>
          <w:tab w:val="left" w:pos="9427"/>
        </w:tabs>
        <w:spacing w:before="78"/>
        <w:ind w:left="620"/>
        <w:rPr>
          <w:b/>
          <w:sz w:val="28"/>
        </w:rPr>
      </w:pPr>
      <w:r w:rsidRPr="00C657FE">
        <w:rPr>
          <w:b/>
          <w:sz w:val="28"/>
        </w:rPr>
        <w:t>NOVEMBER 12TH 2024 TO PRESENT</w:t>
      </w:r>
    </w:p>
    <w:p w14:paraId="6F7CB9CE" w14:textId="77777777" w:rsidR="00C657FE" w:rsidRPr="00C657FE" w:rsidRDefault="00C657FE" w:rsidP="00C657FE">
      <w:pPr>
        <w:tabs>
          <w:tab w:val="left" w:pos="9427"/>
        </w:tabs>
        <w:spacing w:before="78"/>
        <w:ind w:left="620"/>
        <w:rPr>
          <w:b/>
          <w:sz w:val="28"/>
        </w:rPr>
      </w:pPr>
    </w:p>
    <w:p w14:paraId="1EF1059E" w14:textId="77777777" w:rsidR="00C657FE" w:rsidRPr="00C657FE" w:rsidRDefault="00C657FE" w:rsidP="00C657FE">
      <w:pPr>
        <w:tabs>
          <w:tab w:val="left" w:pos="9427"/>
        </w:tabs>
        <w:spacing w:before="78"/>
        <w:ind w:left="620"/>
        <w:rPr>
          <w:b/>
          <w:sz w:val="28"/>
        </w:rPr>
      </w:pPr>
    </w:p>
    <w:p w14:paraId="58E3FEC5" w14:textId="453BA2CD" w:rsidR="00012DDA" w:rsidRDefault="00C657FE">
      <w:pPr>
        <w:tabs>
          <w:tab w:val="left" w:pos="9427"/>
        </w:tabs>
        <w:spacing w:before="78"/>
        <w:ind w:left="620"/>
        <w:rPr>
          <w:b/>
          <w:sz w:val="28"/>
        </w:rPr>
      </w:pPr>
      <w:r w:rsidRPr="00C657FE">
        <w:rPr>
          <w:b/>
          <w:sz w:val="28"/>
        </w:rPr>
        <w:t xml:space="preserve">I am currently working at abl as a CNC millers setter, using hurco machines, fanuc and mazak, </w:t>
      </w:r>
      <w:r w:rsidRPr="00C657FE">
        <w:rPr>
          <w:b/>
          <w:sz w:val="28"/>
        </w:rPr>
        <w:lastRenderedPageBreak/>
        <w:t>my role there has been setting up vices so that it is square to the x axis, followed by probing the tools, using G54, or or sometimes G54 G55 and G56 depending on how many jobs are required, how many clamps needs to be used for each job on the fixtures,  wheeling the clock down to find x,y,z standard procedure when setting up for a job I have done of cause</w:t>
      </w:r>
      <w:r w:rsidR="00D51871">
        <w:rPr>
          <w:b/>
          <w:sz w:val="28"/>
        </w:rPr>
        <w:t xml:space="preserve">, operating mecal </w:t>
      </w:r>
      <w:r w:rsidR="00FC728E">
        <w:rPr>
          <w:b/>
          <w:sz w:val="28"/>
        </w:rPr>
        <w:t>and yilmaz CNC setting and operating tools, end cutter and drills</w:t>
      </w:r>
      <w:r w:rsidR="00BB31BC">
        <w:rPr>
          <w:b/>
          <w:sz w:val="28"/>
        </w:rPr>
        <w:t xml:space="preserve">, changing oil fluids when running low, altering clamps when needed making sure they are in the correct place </w:t>
      </w:r>
    </w:p>
    <w:p w14:paraId="63EF6F45" w14:textId="77777777" w:rsidR="00012DDA" w:rsidRDefault="00012DDA">
      <w:pPr>
        <w:tabs>
          <w:tab w:val="left" w:pos="9427"/>
        </w:tabs>
        <w:spacing w:before="78"/>
        <w:ind w:left="620"/>
        <w:rPr>
          <w:b/>
          <w:sz w:val="28"/>
        </w:rPr>
      </w:pPr>
    </w:p>
    <w:p w14:paraId="72C0F506" w14:textId="77777777" w:rsidR="00012DDA" w:rsidRDefault="00012DDA">
      <w:pPr>
        <w:tabs>
          <w:tab w:val="left" w:pos="9427"/>
        </w:tabs>
        <w:spacing w:before="78"/>
        <w:ind w:left="620"/>
        <w:rPr>
          <w:b/>
          <w:sz w:val="28"/>
        </w:rPr>
      </w:pPr>
    </w:p>
    <w:p w14:paraId="62EF66C7" w14:textId="738C91C4" w:rsidR="000203CF" w:rsidRDefault="00787771">
      <w:pPr>
        <w:tabs>
          <w:tab w:val="left" w:pos="9427"/>
        </w:tabs>
        <w:spacing w:before="78"/>
        <w:ind w:left="620"/>
        <w:rPr>
          <w:b/>
          <w:i/>
          <w:sz w:val="24"/>
        </w:rPr>
      </w:pPr>
      <w:r w:rsidRPr="00787771">
        <w:rPr>
          <w:b/>
          <w:sz w:val="28"/>
        </w:rPr>
        <w:t>Alcon</w:t>
      </w:r>
      <w:r w:rsidR="001B5322">
        <w:rPr>
          <w:b/>
          <w:sz w:val="28"/>
        </w:rPr>
        <w:tab/>
      </w:r>
      <w:r>
        <w:rPr>
          <w:b/>
          <w:i/>
          <w:sz w:val="24"/>
        </w:rPr>
        <w:t>Sept 2024</w:t>
      </w:r>
      <w:r w:rsidR="001B5322">
        <w:rPr>
          <w:b/>
          <w:i/>
          <w:spacing w:val="-4"/>
          <w:sz w:val="24"/>
        </w:rPr>
        <w:t xml:space="preserve"> </w:t>
      </w:r>
      <w:r w:rsidR="001B5322">
        <w:rPr>
          <w:b/>
          <w:i/>
          <w:sz w:val="24"/>
        </w:rPr>
        <w:t>-</w:t>
      </w:r>
      <w:r w:rsidR="001B5322">
        <w:rPr>
          <w:b/>
          <w:i/>
          <w:spacing w:val="-2"/>
          <w:sz w:val="24"/>
        </w:rPr>
        <w:t xml:space="preserve"> </w:t>
      </w:r>
      <w:r w:rsidR="001B5322">
        <w:rPr>
          <w:b/>
          <w:i/>
          <w:sz w:val="24"/>
        </w:rPr>
        <w:t>Present</w:t>
      </w:r>
    </w:p>
    <w:p w14:paraId="1546D0D7" w14:textId="77777777" w:rsidR="00787771" w:rsidRDefault="0019640A" w:rsidP="00EC5DC2">
      <w:pPr>
        <w:pStyle w:val="Heading3"/>
        <w:ind w:right="8599"/>
      </w:pPr>
      <w:r>
        <w:rPr>
          <w:noProof/>
        </w:rPr>
        <mc:AlternateContent>
          <mc:Choice Requires="wps">
            <w:drawing>
              <wp:anchor distT="0" distB="0" distL="114300" distR="114300" simplePos="0" relativeHeight="487589888" behindDoc="0" locked="0" layoutInCell="1" allowOverlap="1" wp14:anchorId="5871BF32" wp14:editId="1EC0C5B8">
                <wp:simplePos x="0" y="0"/>
                <wp:positionH relativeFrom="margin">
                  <wp:align>right</wp:align>
                </wp:positionH>
                <wp:positionV relativeFrom="paragraph">
                  <wp:posOffset>2821913</wp:posOffset>
                </wp:positionV>
                <wp:extent cx="6903720" cy="0"/>
                <wp:effectExtent l="0" t="19050" r="3048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28575">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87595" id="Line 2" o:spid="_x0000_s1026" style="position:absolute;z-index:4875898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92.4pt,222.2pt" to="1036pt,2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" strokecolor="#4471c4" strokeweight="2.25pt">
                <w10:wrap anchorx="margin"/>
              </v:line>
            </w:pict>
          </mc:Fallback>
        </mc:AlternateContent>
      </w:r>
      <w:r w:rsidR="001B5322">
        <w:rPr>
          <w:spacing w:val="-1"/>
        </w:rPr>
        <w:t>Management Associate</w:t>
      </w:r>
      <w:r w:rsidR="001B5322">
        <w:rPr>
          <w:spacing w:val="-52"/>
        </w:rPr>
        <w:t xml:space="preserve"> </w:t>
      </w:r>
    </w:p>
    <w:p w14:paraId="58C674D6" w14:textId="77777777" w:rsidR="00787771" w:rsidRPr="00EC5DC2" w:rsidRDefault="00787771" w:rsidP="007A4B8A">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Set up and operate Doosan 8500 CNC machines according to engineering specific</w:t>
      </w:r>
      <w:r w:rsidR="00EC5DC2" w:rsidRPr="00EC5DC2">
        <w:rPr>
          <w:rFonts w:ascii="Times New Roman" w:eastAsia="Times New Roman" w:hAnsi="Times New Roman" w:cs="Times New Roman"/>
          <w:sz w:val="24"/>
          <w:szCs w:val="24"/>
        </w:rPr>
        <w:t>ations and production schedules</w:t>
      </w:r>
      <w:r w:rsidR="00EC5DC2">
        <w:rPr>
          <w:rFonts w:ascii="Times New Roman" w:eastAsia="Times New Roman" w:hAnsi="Times New Roman" w:cs="Times New Roman"/>
          <w:sz w:val="24"/>
          <w:szCs w:val="24"/>
        </w:rPr>
        <w:t>.</w:t>
      </w:r>
    </w:p>
    <w:p w14:paraId="507D2070" w14:textId="77777777" w:rsidR="00EC5DC2" w:rsidRPr="00EC5DC2" w:rsidRDefault="00EC5DC2" w:rsidP="007A4B8A">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Refilling coolant and other fluids as required to maintain machine operation and prevent overheating.</w:t>
      </w:r>
    </w:p>
    <w:p w14:paraId="6B525BB3" w14:textId="77777777" w:rsidR="00EC5DC2" w:rsidRPr="00EC5DC2" w:rsidRDefault="00EC5DC2" w:rsidP="007A4B8A">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Monitor machine performance and troubleshoot issues, reporting any abnormalities to supervisors.</w:t>
      </w:r>
    </w:p>
    <w:p w14:paraId="5194DB43" w14:textId="77777777" w:rsidR="00787771" w:rsidRDefault="00787771" w:rsidP="007A4B8A">
      <w:pPr>
        <w:pStyle w:val="ListParagraph"/>
        <w:numPr>
          <w:ilvl w:val="0"/>
          <w:numId w:val="5"/>
        </w:numPr>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Load and secure workpieces, ensuring proper alignment</w:t>
      </w:r>
      <w:r w:rsidR="00EC5DC2" w:rsidRPr="00EC5DC2">
        <w:rPr>
          <w:rFonts w:ascii="Times New Roman" w:eastAsia="Times New Roman" w:hAnsi="Times New Roman" w:cs="Times New Roman"/>
          <w:sz w:val="24"/>
          <w:szCs w:val="24"/>
        </w:rPr>
        <w:t xml:space="preserve"> and stability during machining</w:t>
      </w:r>
      <w:r w:rsidR="00EC5DC2">
        <w:rPr>
          <w:rFonts w:ascii="Times New Roman" w:eastAsia="Times New Roman" w:hAnsi="Times New Roman" w:cs="Times New Roman"/>
          <w:sz w:val="24"/>
          <w:szCs w:val="24"/>
        </w:rPr>
        <w:t>.</w:t>
      </w:r>
    </w:p>
    <w:p w14:paraId="56AC6F22" w14:textId="77777777" w:rsidR="00EC5DC2" w:rsidRDefault="00EC5DC2" w:rsidP="007A4B8A">
      <w:pPr>
        <w:pStyle w:val="ListParagraph"/>
        <w:numPr>
          <w:ilvl w:val="0"/>
          <w:numId w:val="5"/>
        </w:numPr>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Utilize micrometers, calipers, and Vernier gauges to inspect machined components, ensuring adherence to tight tolerances (e.g., ±0.05 mm).</w:t>
      </w:r>
    </w:p>
    <w:p w14:paraId="3030445E" w14:textId="77777777" w:rsidR="00EC5DC2" w:rsidRPr="00EC5DC2" w:rsidRDefault="00EC5DC2" w:rsidP="007A4B8A">
      <w:pPr>
        <w:pStyle w:val="ListParagraph"/>
        <w:numPr>
          <w:ilvl w:val="0"/>
          <w:numId w:val="5"/>
        </w:numPr>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Adhere to all safety protocols and guidelines while operating machinery and handling materials.</w:t>
      </w:r>
    </w:p>
    <w:p w14:paraId="46BB9BE5" w14:textId="77777777" w:rsidR="00EC5DC2" w:rsidRPr="00EC5DC2" w:rsidRDefault="00EC5DC2" w:rsidP="007A4B8A">
      <w:pPr>
        <w:pStyle w:val="ListParagraph"/>
        <w:numPr>
          <w:ilvl w:val="0"/>
          <w:numId w:val="5"/>
        </w:numPr>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Maintain a clean and organized workspace to promote safety and efficiency.</w:t>
      </w:r>
    </w:p>
    <w:p w14:paraId="2658808D" w14:textId="77777777" w:rsidR="00EC5DC2" w:rsidRDefault="00EC5DC2" w:rsidP="00787771">
      <w:pPr>
        <w:pStyle w:val="ListParagraph"/>
        <w:ind w:left="720" w:firstLine="0"/>
        <w:rPr>
          <w:rFonts w:ascii="Times New Roman" w:eastAsia="Times New Roman" w:hAnsi="Times New Roman" w:cs="Times New Roman"/>
          <w:sz w:val="24"/>
          <w:szCs w:val="24"/>
        </w:rPr>
      </w:pPr>
    </w:p>
    <w:p w14:paraId="2C486B54" w14:textId="77777777" w:rsidR="00EC5DC2" w:rsidRDefault="00EC5DC2" w:rsidP="00787771">
      <w:pPr>
        <w:pStyle w:val="ListParagraph"/>
        <w:ind w:left="720" w:firstLine="0"/>
        <w:rPr>
          <w:rFonts w:ascii="Times New Roman" w:eastAsia="Times New Roman" w:hAnsi="Times New Roman" w:cs="Times New Roman"/>
          <w:sz w:val="24"/>
          <w:szCs w:val="24"/>
        </w:rPr>
      </w:pPr>
    </w:p>
    <w:p w14:paraId="714A41A4" w14:textId="77777777" w:rsidR="00EC5DC2" w:rsidRDefault="00EC5DC2" w:rsidP="00787771">
      <w:pPr>
        <w:pStyle w:val="ListParagraph"/>
        <w:ind w:left="720" w:firstLine="0"/>
        <w:rPr>
          <w:rFonts w:ascii="Times New Roman" w:eastAsia="Times New Roman" w:hAnsi="Times New Roman" w:cs="Times New Roman"/>
          <w:sz w:val="24"/>
          <w:szCs w:val="24"/>
        </w:rPr>
      </w:pPr>
    </w:p>
    <w:p w14:paraId="48C51F66" w14:textId="77777777" w:rsidR="00EC5DC2" w:rsidRPr="00EC5DC2" w:rsidRDefault="00EC5DC2" w:rsidP="00EC5DC2">
      <w:pPr>
        <w:rPr>
          <w:sz w:val="24"/>
        </w:rPr>
        <w:sectPr w:rsidR="00EC5DC2" w:rsidRPr="00EC5DC2">
          <w:type w:val="continuous"/>
          <w:pgSz w:w="12240" w:h="15840"/>
          <w:pgMar w:top="300" w:right="580" w:bottom="280" w:left="100" w:header="720" w:footer="720" w:gutter="0"/>
          <w:cols w:space="720"/>
        </w:sectPr>
      </w:pPr>
    </w:p>
    <w:p w14:paraId="4D525868" w14:textId="77777777" w:rsidR="000203CF" w:rsidRDefault="000203CF">
      <w:pPr>
        <w:pStyle w:val="BodyText"/>
        <w:ind w:left="0" w:firstLine="0"/>
        <w:rPr>
          <w:sz w:val="28"/>
        </w:rPr>
      </w:pPr>
    </w:p>
    <w:p w14:paraId="6B166B24" w14:textId="77777777" w:rsidR="000203CF" w:rsidRDefault="00EC5DC2">
      <w:pPr>
        <w:tabs>
          <w:tab w:val="left" w:pos="9294"/>
        </w:tabs>
        <w:ind w:left="620"/>
        <w:rPr>
          <w:b/>
          <w:i/>
          <w:sz w:val="24"/>
        </w:rPr>
      </w:pPr>
      <w:r w:rsidRPr="00EC5DC2">
        <w:rPr>
          <w:b/>
          <w:sz w:val="28"/>
        </w:rPr>
        <w:t>ALUCAST LIMITED</w:t>
      </w:r>
      <w:r w:rsidR="001B5322">
        <w:rPr>
          <w:b/>
          <w:sz w:val="28"/>
        </w:rPr>
        <w:tab/>
      </w:r>
      <w:r>
        <w:rPr>
          <w:b/>
          <w:i/>
          <w:sz w:val="24"/>
        </w:rPr>
        <w:t>Jun</w:t>
      </w:r>
      <w:r w:rsidR="001B5322">
        <w:rPr>
          <w:b/>
          <w:i/>
          <w:spacing w:val="-2"/>
          <w:sz w:val="24"/>
        </w:rPr>
        <w:t xml:space="preserve"> </w:t>
      </w:r>
      <w:r>
        <w:rPr>
          <w:b/>
          <w:i/>
          <w:sz w:val="24"/>
        </w:rPr>
        <w:t>2022</w:t>
      </w:r>
      <w:r w:rsidR="001B5322">
        <w:rPr>
          <w:b/>
          <w:i/>
          <w:spacing w:val="-3"/>
          <w:sz w:val="24"/>
        </w:rPr>
        <w:t xml:space="preserve"> </w:t>
      </w:r>
      <w:r w:rsidR="001B5322">
        <w:rPr>
          <w:b/>
          <w:i/>
          <w:sz w:val="24"/>
        </w:rPr>
        <w:t>–</w:t>
      </w:r>
      <w:r w:rsidR="001B5322">
        <w:rPr>
          <w:b/>
          <w:i/>
          <w:spacing w:val="-1"/>
          <w:sz w:val="24"/>
        </w:rPr>
        <w:t xml:space="preserve"> </w:t>
      </w:r>
      <w:r>
        <w:rPr>
          <w:b/>
          <w:i/>
          <w:sz w:val="24"/>
        </w:rPr>
        <w:t>Nov</w:t>
      </w:r>
      <w:r w:rsidR="001B5322">
        <w:rPr>
          <w:b/>
          <w:i/>
          <w:spacing w:val="-3"/>
          <w:sz w:val="24"/>
        </w:rPr>
        <w:t xml:space="preserve"> </w:t>
      </w:r>
      <w:r w:rsidR="001B5322">
        <w:rPr>
          <w:b/>
          <w:i/>
          <w:sz w:val="24"/>
        </w:rPr>
        <w:t>2022</w:t>
      </w:r>
    </w:p>
    <w:p w14:paraId="56192A5B" w14:textId="77777777" w:rsidR="000203CF" w:rsidRDefault="001B5322">
      <w:pPr>
        <w:pStyle w:val="Heading3"/>
      </w:pPr>
      <w:r>
        <w:t>Intern</w:t>
      </w:r>
      <w:r>
        <w:rPr>
          <w:spacing w:val="-6"/>
        </w:rPr>
        <w:t xml:space="preserve"> </w:t>
      </w:r>
      <w:r>
        <w:t>(Internal</w:t>
      </w:r>
      <w:r>
        <w:rPr>
          <w:spacing w:val="-6"/>
        </w:rPr>
        <w:t xml:space="preserve"> </w:t>
      </w:r>
      <w:r>
        <w:t>Audit)</w:t>
      </w:r>
    </w:p>
    <w:p w14:paraId="1E7ABCA7" w14:textId="77777777" w:rsidR="00EC5DC2" w:rsidRP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Operate CNC millers to fabricate various automotive components for high-end brands like Aston Martin, Jaguar, and Bentley.</w:t>
      </w:r>
    </w:p>
    <w:p w14:paraId="65A4131B" w14:textId="77777777" w:rsid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Load castings onto machines, ensuring proper alignment and secure placement for accurate machining.</w:t>
      </w:r>
    </w:p>
    <w:p w14:paraId="627DD4BD" w14:textId="77777777" w:rsidR="00EC5DC2" w:rsidRP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Monitor coolant levels and refill from barrels into the machine when the tank approaches empty to maintain optimal machining conditions.</w:t>
      </w:r>
      <w:r w:rsidRPr="00EC5DC2">
        <w:t xml:space="preserve"> </w:t>
      </w:r>
    </w:p>
    <w:p w14:paraId="10574003" w14:textId="77777777" w:rsidR="00EC5DC2" w:rsidRP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Measure depths, lengths, and widths of finished components using micrometers, Vernier calipers, and gauges to verify adherence to tight tolerances.</w:t>
      </w:r>
    </w:p>
    <w:p w14:paraId="7E3F7566" w14:textId="77777777" w:rsid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Document measurements and inspect parts for quality assurance throughout the production process.</w:t>
      </w:r>
    </w:p>
    <w:p w14:paraId="6387C0BD" w14:textId="77777777" w:rsidR="00EC5DC2" w:rsidRP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Set precise toolpaths for casting operations, including roughing, finishing, and drilling, to ensure accurate machining.</w:t>
      </w:r>
    </w:p>
    <w:p w14:paraId="69FA0812" w14:textId="77777777" w:rsidR="00EC5DC2" w:rsidRP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Load macros and programmed sequences to automate processes and enhance efficiency.</w:t>
      </w:r>
      <w:r w:rsidRPr="00EC5DC2">
        <w:t xml:space="preserve"> </w:t>
      </w:r>
    </w:p>
    <w:p w14:paraId="38148C95" w14:textId="77777777" w:rsidR="00EC5DC2" w:rsidRP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Utilize CAD/CAM software to create and modify machining programs, ensuring compatibility with CNC operations.</w:t>
      </w:r>
    </w:p>
    <w:p w14:paraId="0761F524" w14:textId="77777777" w:rsidR="00EC5DC2"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Transfer Fanuc-generated G-code programs to CNC machines, establishing the correct machine coordinate system (origin) for accurate part production.</w:t>
      </w:r>
    </w:p>
    <w:p w14:paraId="540624B8" w14:textId="77777777" w:rsidR="00EC5DC2" w:rsidRPr="00F92AA8" w:rsidRDefault="00EC5DC2"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C5DC2">
        <w:rPr>
          <w:rFonts w:ascii="Times New Roman" w:eastAsia="Times New Roman" w:hAnsi="Times New Roman" w:cs="Times New Roman"/>
          <w:sz w:val="24"/>
          <w:szCs w:val="24"/>
        </w:rPr>
        <w:t>Operate 5-axis CNC machines to achieve intricate shapes and surfaces on castings, ensuring complex geometries are accurately produced.</w:t>
      </w:r>
    </w:p>
    <w:p w14:paraId="0ABB7AFE" w14:textId="77777777" w:rsidR="000203CF" w:rsidRDefault="000203CF">
      <w:pPr>
        <w:pStyle w:val="BodyText"/>
        <w:ind w:left="0" w:firstLine="0"/>
      </w:pPr>
    </w:p>
    <w:p w14:paraId="556A1513" w14:textId="77777777" w:rsidR="000203CF" w:rsidRDefault="00E31565">
      <w:pPr>
        <w:tabs>
          <w:tab w:val="left" w:pos="8569"/>
        </w:tabs>
        <w:ind w:left="620"/>
        <w:rPr>
          <w:b/>
          <w:i/>
          <w:sz w:val="24"/>
        </w:rPr>
      </w:pPr>
      <w:r w:rsidRPr="00E31565">
        <w:rPr>
          <w:b/>
          <w:sz w:val="28"/>
        </w:rPr>
        <w:t>FGH SECURITY</w:t>
      </w:r>
      <w:r w:rsidR="001B5322">
        <w:rPr>
          <w:b/>
          <w:sz w:val="28"/>
        </w:rPr>
        <w:tab/>
      </w:r>
      <w:r>
        <w:rPr>
          <w:b/>
          <w:sz w:val="28"/>
        </w:rPr>
        <w:t xml:space="preserve">           </w:t>
      </w:r>
      <w:r w:rsidR="001B5322">
        <w:rPr>
          <w:b/>
          <w:i/>
          <w:sz w:val="24"/>
        </w:rPr>
        <w:t>June</w:t>
      </w:r>
      <w:r w:rsidR="001B5322">
        <w:rPr>
          <w:b/>
          <w:i/>
          <w:spacing w:val="-4"/>
          <w:sz w:val="24"/>
        </w:rPr>
        <w:t xml:space="preserve"> </w:t>
      </w:r>
      <w:r w:rsidR="001B5322">
        <w:rPr>
          <w:b/>
          <w:i/>
          <w:sz w:val="24"/>
        </w:rPr>
        <w:t>20</w:t>
      </w:r>
      <w:r>
        <w:rPr>
          <w:b/>
          <w:i/>
          <w:sz w:val="24"/>
        </w:rPr>
        <w:t>22</w:t>
      </w:r>
      <w:r w:rsidR="001B5322">
        <w:rPr>
          <w:b/>
          <w:i/>
          <w:spacing w:val="-3"/>
          <w:sz w:val="24"/>
        </w:rPr>
        <w:t xml:space="preserve"> </w:t>
      </w:r>
      <w:r w:rsidR="001B5322">
        <w:rPr>
          <w:b/>
          <w:i/>
          <w:sz w:val="24"/>
        </w:rPr>
        <w:t>–</w:t>
      </w:r>
      <w:r w:rsidR="001B5322">
        <w:rPr>
          <w:b/>
          <w:i/>
          <w:spacing w:val="-3"/>
          <w:sz w:val="24"/>
        </w:rPr>
        <w:t xml:space="preserve"> </w:t>
      </w:r>
      <w:r>
        <w:rPr>
          <w:b/>
          <w:i/>
          <w:sz w:val="24"/>
        </w:rPr>
        <w:t>Present</w:t>
      </w:r>
    </w:p>
    <w:p w14:paraId="61B75996" w14:textId="77777777" w:rsidR="00E31565" w:rsidRDefault="00E31565" w:rsidP="00E31565">
      <w:pPr>
        <w:pStyle w:val="Heading3"/>
      </w:pPr>
      <w:r>
        <w:t xml:space="preserve">Safety Steward/SIA Door Supervisor </w:t>
      </w:r>
    </w:p>
    <w:p w14:paraId="51F4A79B" w14:textId="77777777" w:rsidR="00E31565" w:rsidRP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Manage and control crowds at major events, ensuring safety and compliance with regulations.</w:t>
      </w:r>
    </w:p>
    <w:p w14:paraId="31CED687" w14:textId="77777777" w:rsid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Separate home and away fans during Liverpool Football Club matches to prevent conflicts.</w:t>
      </w:r>
    </w:p>
    <w:p w14:paraId="6708BE20" w14:textId="77777777" w:rsidR="00E31565" w:rsidRP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Conduct thorough bag searches at entry points to enforce the non-bag policy at stadiums and events.</w:t>
      </w:r>
    </w:p>
    <w:p w14:paraId="5572BD98" w14:textId="77777777" w:rsid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Monitor entry points and ensure that all attendees comply with safety and security protocols.</w:t>
      </w:r>
    </w:p>
    <w:p w14:paraId="2DE0669B" w14:textId="77777777" w:rsidR="00E31565" w:rsidRP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Operate gates outside of arenas, managing both lower and upper block access based on event requirements.</w:t>
      </w:r>
    </w:p>
    <w:p w14:paraId="14CD21DA" w14:textId="77777777" w:rsid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Facilitate efficient entry by directing attendees to the appropriate lanes, ensuring minimal wait times.</w:t>
      </w:r>
    </w:p>
    <w:p w14:paraId="1C985DFF" w14:textId="77777777" w:rsidR="00E31565" w:rsidRP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Communicate effectively with event organizers and security teams to report incidents or potential issues.</w:t>
      </w:r>
    </w:p>
    <w:p w14:paraId="1C5AC326" w14:textId="77777777" w:rsidR="00E31565" w:rsidRP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Maintain clear documentation of team member assignments, break schedules, and any safety concerns.</w:t>
      </w:r>
    </w:p>
    <w:p w14:paraId="60FD5588" w14:textId="77777777" w:rsidR="00E31565" w:rsidRP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Provide excellent customer service by assisting attendees with inquiries, directions, and general information about events.</w:t>
      </w:r>
    </w:p>
    <w:p w14:paraId="71C71C3E" w14:textId="77777777" w:rsidR="000203CF" w:rsidRPr="00E31565" w:rsidRDefault="00E31565" w:rsidP="00E31565">
      <w:pPr>
        <w:pStyle w:val="ListParagraph"/>
        <w:widowControl/>
        <w:numPr>
          <w:ilvl w:val="0"/>
          <w:numId w:val="5"/>
        </w:numPr>
        <w:autoSpaceDE/>
        <w:autoSpaceDN/>
        <w:jc w:val="both"/>
        <w:rPr>
          <w:rFonts w:ascii="Times New Roman" w:eastAsia="Times New Roman" w:hAnsi="Times New Roman" w:cs="Times New Roman"/>
          <w:sz w:val="24"/>
          <w:szCs w:val="24"/>
        </w:rPr>
      </w:pPr>
      <w:r w:rsidRPr="00E31565">
        <w:rPr>
          <w:rFonts w:ascii="Times New Roman" w:eastAsia="Times New Roman" w:hAnsi="Times New Roman" w:cs="Times New Roman"/>
          <w:sz w:val="24"/>
          <w:szCs w:val="24"/>
        </w:rPr>
        <w:t>Foster a positive atmosphere at events, contributing to a safe and enjoyable experience for all spectators.</w:t>
      </w:r>
    </w:p>
    <w:p w14:paraId="7E936E8E" w14:textId="77777777" w:rsidR="000203CF" w:rsidRDefault="000203CF">
      <w:pPr>
        <w:pStyle w:val="BodyText"/>
        <w:spacing w:before="11"/>
        <w:ind w:left="0" w:firstLine="0"/>
        <w:rPr>
          <w:sz w:val="23"/>
        </w:rPr>
      </w:pPr>
    </w:p>
    <w:p w14:paraId="79053D56" w14:textId="77777777" w:rsidR="000203CF" w:rsidRDefault="00E31565">
      <w:pPr>
        <w:tabs>
          <w:tab w:val="left" w:pos="8642"/>
        </w:tabs>
        <w:ind w:left="620"/>
        <w:rPr>
          <w:b/>
          <w:i/>
          <w:sz w:val="24"/>
        </w:rPr>
      </w:pPr>
      <w:r w:rsidRPr="00E31565">
        <w:rPr>
          <w:b/>
          <w:sz w:val="28"/>
        </w:rPr>
        <w:t xml:space="preserve">Moor Lane Industrial Park  </w:t>
      </w:r>
      <w:r w:rsidR="001B5322">
        <w:rPr>
          <w:b/>
          <w:sz w:val="28"/>
        </w:rPr>
        <w:tab/>
      </w:r>
      <w:r w:rsidR="001B5322">
        <w:rPr>
          <w:b/>
          <w:i/>
          <w:sz w:val="24"/>
        </w:rPr>
        <w:t>July</w:t>
      </w:r>
      <w:r w:rsidR="001B5322">
        <w:rPr>
          <w:b/>
          <w:i/>
          <w:spacing w:val="-2"/>
          <w:sz w:val="24"/>
        </w:rPr>
        <w:t xml:space="preserve"> </w:t>
      </w:r>
      <w:r w:rsidR="001B5322">
        <w:rPr>
          <w:b/>
          <w:i/>
          <w:sz w:val="24"/>
        </w:rPr>
        <w:t>2018</w:t>
      </w:r>
      <w:r w:rsidR="001B5322">
        <w:rPr>
          <w:b/>
          <w:i/>
          <w:spacing w:val="-4"/>
          <w:sz w:val="24"/>
        </w:rPr>
        <w:t xml:space="preserve"> </w:t>
      </w:r>
      <w:r w:rsidR="001B5322">
        <w:rPr>
          <w:b/>
          <w:i/>
          <w:sz w:val="24"/>
        </w:rPr>
        <w:t>–</w:t>
      </w:r>
      <w:r w:rsidR="001B5322">
        <w:rPr>
          <w:b/>
          <w:i/>
          <w:spacing w:val="-2"/>
          <w:sz w:val="24"/>
        </w:rPr>
        <w:t xml:space="preserve"> </w:t>
      </w:r>
      <w:r w:rsidR="001B5322">
        <w:rPr>
          <w:b/>
          <w:i/>
          <w:sz w:val="24"/>
        </w:rPr>
        <w:t>September</w:t>
      </w:r>
      <w:r w:rsidR="001B5322">
        <w:rPr>
          <w:b/>
          <w:i/>
          <w:spacing w:val="-4"/>
          <w:sz w:val="24"/>
        </w:rPr>
        <w:t xml:space="preserve"> </w:t>
      </w:r>
      <w:r w:rsidR="001B5322">
        <w:rPr>
          <w:b/>
          <w:i/>
          <w:sz w:val="24"/>
        </w:rPr>
        <w:t>2018</w:t>
      </w:r>
    </w:p>
    <w:p w14:paraId="590F00E8" w14:textId="77777777" w:rsidR="000203CF" w:rsidRDefault="00E31565">
      <w:pPr>
        <w:pStyle w:val="Heading3"/>
      </w:pPr>
      <w:r w:rsidRPr="00E31565">
        <w:t>CNC Operator/ Design Engineer</w:t>
      </w:r>
    </w:p>
    <w:p w14:paraId="2FA29714" w14:textId="77777777" w:rsidR="00E31565" w:rsidRPr="00E31565" w:rsidRDefault="00E31565" w:rsidP="007A4B8A">
      <w:pPr>
        <w:pStyle w:val="ListParagraph"/>
        <w:numPr>
          <w:ilvl w:val="0"/>
          <w:numId w:val="1"/>
        </w:numPr>
        <w:spacing w:before="1"/>
        <w:ind w:left="720" w:right="986"/>
        <w:jc w:val="both"/>
        <w:rPr>
          <w:sz w:val="24"/>
        </w:rPr>
      </w:pPr>
      <w:r w:rsidRPr="00E31565">
        <w:rPr>
          <w:sz w:val="24"/>
        </w:rPr>
        <w:t>Set up and operate the Morbidelli SCM CNC machine for fabricating veneer, laminate, and paper-faced doors.</w:t>
      </w:r>
    </w:p>
    <w:p w14:paraId="0B8AA918" w14:textId="77777777" w:rsidR="000203CF" w:rsidRDefault="00E31565" w:rsidP="007A4B8A">
      <w:pPr>
        <w:pStyle w:val="ListParagraph"/>
        <w:numPr>
          <w:ilvl w:val="0"/>
          <w:numId w:val="1"/>
        </w:numPr>
        <w:spacing w:before="1"/>
        <w:ind w:left="720" w:right="986"/>
        <w:jc w:val="both"/>
        <w:rPr>
          <w:sz w:val="24"/>
        </w:rPr>
      </w:pPr>
      <w:r w:rsidRPr="00E31565">
        <w:rPr>
          <w:sz w:val="24"/>
        </w:rPr>
        <w:t>Ensure the machine is calibrated correctly for precise machining and optimal performance.</w:t>
      </w:r>
    </w:p>
    <w:p w14:paraId="6185B47D" w14:textId="77777777" w:rsidR="00E31565" w:rsidRPr="00E31565" w:rsidRDefault="00E31565" w:rsidP="007A4B8A">
      <w:pPr>
        <w:pStyle w:val="ListParagraph"/>
        <w:numPr>
          <w:ilvl w:val="0"/>
          <w:numId w:val="1"/>
        </w:numPr>
        <w:spacing w:before="1"/>
        <w:ind w:left="720" w:right="986"/>
        <w:jc w:val="both"/>
        <w:rPr>
          <w:sz w:val="24"/>
        </w:rPr>
      </w:pPr>
      <w:r w:rsidRPr="00E31565">
        <w:rPr>
          <w:sz w:val="24"/>
        </w:rPr>
        <w:t>Machine hinges, drop-down seals, and front and rear plates on doors, ensuring alignment with customer specifications.</w:t>
      </w:r>
    </w:p>
    <w:p w14:paraId="616A1725" w14:textId="77777777" w:rsidR="00E31565" w:rsidRDefault="00E31565" w:rsidP="007A4B8A">
      <w:pPr>
        <w:pStyle w:val="ListParagraph"/>
        <w:numPr>
          <w:ilvl w:val="0"/>
          <w:numId w:val="1"/>
        </w:numPr>
        <w:spacing w:before="1"/>
        <w:ind w:left="720" w:right="986"/>
        <w:jc w:val="both"/>
        <w:rPr>
          <w:sz w:val="24"/>
        </w:rPr>
      </w:pPr>
      <w:r w:rsidRPr="00E31565">
        <w:rPr>
          <w:sz w:val="24"/>
        </w:rPr>
        <w:t>Create features such as letterboxes, spyholes, rebated edges, and rounded edges to meet specific design requirements.</w:t>
      </w:r>
    </w:p>
    <w:p w14:paraId="3E06CA52" w14:textId="77777777" w:rsidR="00E31565" w:rsidRPr="00E31565" w:rsidRDefault="00E31565" w:rsidP="007A4B8A">
      <w:pPr>
        <w:pStyle w:val="ListParagraph"/>
        <w:numPr>
          <w:ilvl w:val="0"/>
          <w:numId w:val="1"/>
        </w:numPr>
        <w:spacing w:before="1"/>
        <w:ind w:left="720" w:right="986"/>
        <w:jc w:val="both"/>
        <w:rPr>
          <w:sz w:val="24"/>
        </w:rPr>
      </w:pPr>
      <w:r w:rsidRPr="00E31565">
        <w:rPr>
          <w:sz w:val="24"/>
        </w:rPr>
        <w:t>Assist colleagues during downtime by operating the Cefla machine, handling doors post-coating, and placing them on pallets for further processing.</w:t>
      </w:r>
    </w:p>
    <w:p w14:paraId="258C8A80" w14:textId="77777777" w:rsidR="00E31565" w:rsidRPr="00E31565" w:rsidRDefault="00E31565" w:rsidP="007A4B8A">
      <w:pPr>
        <w:pStyle w:val="ListParagraph"/>
        <w:numPr>
          <w:ilvl w:val="0"/>
          <w:numId w:val="1"/>
        </w:numPr>
        <w:spacing w:before="1"/>
        <w:ind w:left="720" w:right="986"/>
        <w:jc w:val="both"/>
        <w:rPr>
          <w:sz w:val="24"/>
        </w:rPr>
      </w:pPr>
      <w:r w:rsidRPr="00E31565">
        <w:rPr>
          <w:sz w:val="24"/>
        </w:rPr>
        <w:t>Collaborate with team members to ensure efficient workflow and production schedules.</w:t>
      </w:r>
    </w:p>
    <w:p w14:paraId="1BAA1AC2" w14:textId="77777777" w:rsidR="00E31565" w:rsidRPr="00E31565" w:rsidRDefault="00E31565" w:rsidP="007A4B8A">
      <w:pPr>
        <w:pStyle w:val="ListParagraph"/>
        <w:numPr>
          <w:ilvl w:val="0"/>
          <w:numId w:val="1"/>
        </w:numPr>
        <w:spacing w:before="1"/>
        <w:ind w:left="720" w:right="986"/>
        <w:jc w:val="both"/>
        <w:rPr>
          <w:sz w:val="24"/>
        </w:rPr>
      </w:pPr>
      <w:r w:rsidRPr="00E31565">
        <w:rPr>
          <w:sz w:val="24"/>
        </w:rPr>
        <w:t>Utilize CAD/CAM Alphacam software to design and manufacture new veneer doors, incorporating customer specifications into the designs.</w:t>
      </w:r>
    </w:p>
    <w:p w14:paraId="67D1382D" w14:textId="77777777" w:rsidR="00E31565" w:rsidRDefault="00E31565" w:rsidP="007A4B8A">
      <w:pPr>
        <w:pStyle w:val="ListParagraph"/>
        <w:numPr>
          <w:ilvl w:val="0"/>
          <w:numId w:val="1"/>
        </w:numPr>
        <w:spacing w:before="1"/>
        <w:ind w:left="720" w:right="986"/>
        <w:jc w:val="both"/>
        <w:rPr>
          <w:sz w:val="24"/>
        </w:rPr>
      </w:pPr>
      <w:r w:rsidRPr="00E31565">
        <w:rPr>
          <w:sz w:val="24"/>
        </w:rPr>
        <w:t>Import macros for features such as spyholes, letterboxes, hinges, drop-down seals, and locks to streamline the design process.</w:t>
      </w:r>
    </w:p>
    <w:p w14:paraId="6064FCEC" w14:textId="77777777" w:rsidR="00E31565" w:rsidRDefault="00E31565" w:rsidP="00E31565">
      <w:pPr>
        <w:tabs>
          <w:tab w:val="left" w:pos="1339"/>
          <w:tab w:val="left" w:pos="1340"/>
        </w:tabs>
        <w:spacing w:before="1"/>
        <w:ind w:right="986"/>
        <w:rPr>
          <w:sz w:val="24"/>
        </w:rPr>
      </w:pPr>
    </w:p>
    <w:p w14:paraId="1D47DD20" w14:textId="77777777" w:rsidR="00E31565" w:rsidRDefault="00E31565" w:rsidP="00E31565">
      <w:pPr>
        <w:tabs>
          <w:tab w:val="left" w:pos="8642"/>
        </w:tabs>
        <w:ind w:left="620"/>
        <w:rPr>
          <w:b/>
          <w:i/>
          <w:sz w:val="24"/>
        </w:rPr>
      </w:pPr>
      <w:r w:rsidRPr="00E31565">
        <w:rPr>
          <w:b/>
          <w:sz w:val="28"/>
        </w:rPr>
        <w:t>3 COPPERS SIDE, BROWNHILLS</w:t>
      </w:r>
      <w:r>
        <w:rPr>
          <w:b/>
          <w:sz w:val="28"/>
        </w:rPr>
        <w:tab/>
      </w:r>
      <w:r w:rsidR="00F05FC0">
        <w:rPr>
          <w:b/>
          <w:sz w:val="28"/>
        </w:rPr>
        <w:t xml:space="preserve">         </w:t>
      </w:r>
      <w:r>
        <w:rPr>
          <w:b/>
          <w:i/>
          <w:sz w:val="24"/>
        </w:rPr>
        <w:t>July</w:t>
      </w:r>
      <w:r>
        <w:rPr>
          <w:b/>
          <w:i/>
          <w:spacing w:val="-2"/>
          <w:sz w:val="24"/>
        </w:rPr>
        <w:t xml:space="preserve"> </w:t>
      </w:r>
      <w:r w:rsidR="00F05FC0">
        <w:rPr>
          <w:b/>
          <w:i/>
          <w:sz w:val="24"/>
        </w:rPr>
        <w:t>2021</w:t>
      </w:r>
      <w:r>
        <w:rPr>
          <w:b/>
          <w:i/>
          <w:spacing w:val="-4"/>
          <w:sz w:val="24"/>
        </w:rPr>
        <w:t xml:space="preserve"> </w:t>
      </w:r>
      <w:r>
        <w:rPr>
          <w:b/>
          <w:i/>
          <w:sz w:val="24"/>
        </w:rPr>
        <w:t>–</w:t>
      </w:r>
      <w:r>
        <w:rPr>
          <w:b/>
          <w:i/>
          <w:spacing w:val="-2"/>
          <w:sz w:val="24"/>
        </w:rPr>
        <w:t xml:space="preserve"> </w:t>
      </w:r>
      <w:r w:rsidR="00F05FC0">
        <w:rPr>
          <w:b/>
          <w:i/>
          <w:sz w:val="24"/>
        </w:rPr>
        <w:t>Dec 2021</w:t>
      </w:r>
    </w:p>
    <w:p w14:paraId="68FAE3F9" w14:textId="77777777" w:rsidR="00E31565" w:rsidRDefault="00E31565" w:rsidP="00E31565">
      <w:pPr>
        <w:pStyle w:val="Heading3"/>
      </w:pPr>
      <w:r w:rsidRPr="00E31565">
        <w:t xml:space="preserve">CNC </w:t>
      </w:r>
      <w:r w:rsidR="00F05FC0">
        <w:t xml:space="preserve">Miller </w:t>
      </w:r>
      <w:r w:rsidRPr="00E31565">
        <w:t>Operator/ Design Engineer</w:t>
      </w:r>
    </w:p>
    <w:p w14:paraId="7C08AF01" w14:textId="77777777" w:rsidR="00E31565" w:rsidRDefault="007A4B8A" w:rsidP="007A4B8A">
      <w:pPr>
        <w:pStyle w:val="ListParagraph"/>
        <w:numPr>
          <w:ilvl w:val="0"/>
          <w:numId w:val="1"/>
        </w:numPr>
        <w:spacing w:before="1"/>
        <w:ind w:left="720" w:right="986"/>
        <w:jc w:val="both"/>
        <w:rPr>
          <w:sz w:val="24"/>
        </w:rPr>
      </w:pPr>
      <w:r w:rsidRPr="007A4B8A">
        <w:rPr>
          <w:sz w:val="24"/>
        </w:rPr>
        <w:t>Operate Dahlih and Haas CNC milling machines with Fanuc control systems to manufacture various components according to specifications.</w:t>
      </w:r>
    </w:p>
    <w:p w14:paraId="742EBA9D" w14:textId="77777777" w:rsidR="007A4B8A" w:rsidRPr="007A4B8A" w:rsidRDefault="007A4B8A" w:rsidP="007A4B8A">
      <w:pPr>
        <w:pStyle w:val="ListParagraph"/>
        <w:numPr>
          <w:ilvl w:val="0"/>
          <w:numId w:val="1"/>
        </w:numPr>
        <w:spacing w:before="1"/>
        <w:ind w:left="720" w:right="986"/>
        <w:jc w:val="both"/>
        <w:rPr>
          <w:sz w:val="24"/>
        </w:rPr>
      </w:pPr>
      <w:r w:rsidRPr="007A4B8A">
        <w:rPr>
          <w:sz w:val="24"/>
        </w:rPr>
        <w:t>Set the length and width of various tools, including chamfering and drilling tools, ranging from 10 mm to 25 mm, ensuring proper functionality for each job.</w:t>
      </w:r>
    </w:p>
    <w:p w14:paraId="3FB9FF9D" w14:textId="77777777" w:rsidR="007A4B8A" w:rsidRDefault="007A4B8A" w:rsidP="007A4B8A">
      <w:pPr>
        <w:pStyle w:val="ListParagraph"/>
        <w:numPr>
          <w:ilvl w:val="0"/>
          <w:numId w:val="1"/>
        </w:numPr>
        <w:spacing w:before="1"/>
        <w:ind w:left="720" w:right="986"/>
        <w:jc w:val="both"/>
        <w:rPr>
          <w:sz w:val="24"/>
        </w:rPr>
      </w:pPr>
      <w:r w:rsidRPr="007A4B8A">
        <w:rPr>
          <w:sz w:val="24"/>
        </w:rPr>
        <w:t>Select and configure appropriate tooling for different machining operations.</w:t>
      </w:r>
    </w:p>
    <w:p w14:paraId="5D8FF723" w14:textId="77777777" w:rsidR="007A4B8A" w:rsidRPr="007A4B8A" w:rsidRDefault="007A4B8A" w:rsidP="007A4B8A">
      <w:pPr>
        <w:pStyle w:val="ListParagraph"/>
        <w:numPr>
          <w:ilvl w:val="0"/>
          <w:numId w:val="1"/>
        </w:numPr>
        <w:spacing w:before="1"/>
        <w:ind w:left="720" w:right="986"/>
        <w:jc w:val="both"/>
        <w:rPr>
          <w:sz w:val="24"/>
        </w:rPr>
      </w:pPr>
      <w:r w:rsidRPr="007A4B8A">
        <w:rPr>
          <w:sz w:val="24"/>
        </w:rPr>
        <w:t>Deburr holes and edges post-fabrication to remove any sharp edges or burrs, enhancing the safety and quality of the finished components.</w:t>
      </w:r>
    </w:p>
    <w:p w14:paraId="7708D007" w14:textId="77777777" w:rsidR="007A4B8A" w:rsidRDefault="007A4B8A" w:rsidP="007A4B8A">
      <w:pPr>
        <w:pStyle w:val="ListParagraph"/>
        <w:numPr>
          <w:ilvl w:val="0"/>
          <w:numId w:val="1"/>
        </w:numPr>
        <w:spacing w:before="1"/>
        <w:ind w:left="720" w:right="986"/>
        <w:jc w:val="both"/>
        <w:rPr>
          <w:sz w:val="24"/>
        </w:rPr>
      </w:pPr>
      <w:r w:rsidRPr="007A4B8A">
        <w:rPr>
          <w:sz w:val="24"/>
        </w:rPr>
        <w:t>Use grinding and filing techniques to refine chamfered edges and achieve desired finishes.</w:t>
      </w:r>
    </w:p>
    <w:p w14:paraId="2821A656" w14:textId="77777777" w:rsidR="007A4B8A" w:rsidRPr="007A4B8A" w:rsidRDefault="007A4B8A" w:rsidP="007A4B8A">
      <w:pPr>
        <w:pStyle w:val="ListParagraph"/>
        <w:numPr>
          <w:ilvl w:val="0"/>
          <w:numId w:val="1"/>
        </w:numPr>
        <w:spacing w:before="1"/>
        <w:ind w:left="720" w:right="986"/>
        <w:jc w:val="both"/>
        <w:rPr>
          <w:sz w:val="24"/>
        </w:rPr>
      </w:pPr>
      <w:r w:rsidRPr="007A4B8A">
        <w:rPr>
          <w:sz w:val="24"/>
        </w:rPr>
        <w:t>Perform routine maintenance on CNC machines to ensure optimal performance and longevity.</w:t>
      </w:r>
    </w:p>
    <w:p w14:paraId="2DF70C95" w14:textId="77777777" w:rsidR="007A4B8A" w:rsidRDefault="007A4B8A" w:rsidP="007A4B8A">
      <w:pPr>
        <w:pStyle w:val="ListParagraph"/>
        <w:numPr>
          <w:ilvl w:val="0"/>
          <w:numId w:val="1"/>
        </w:numPr>
        <w:spacing w:before="1"/>
        <w:ind w:left="720" w:right="986"/>
        <w:jc w:val="both"/>
        <w:rPr>
          <w:sz w:val="24"/>
        </w:rPr>
      </w:pPr>
      <w:r w:rsidRPr="007A4B8A">
        <w:rPr>
          <w:sz w:val="24"/>
        </w:rPr>
        <w:t>Adhere to safety protocols and best practices while operating machinery and handling materials.</w:t>
      </w:r>
    </w:p>
    <w:p w14:paraId="79AA73B6" w14:textId="77777777" w:rsidR="007A4B8A" w:rsidRDefault="007A4B8A" w:rsidP="007A4B8A">
      <w:pPr>
        <w:spacing w:before="1"/>
        <w:ind w:right="986"/>
        <w:rPr>
          <w:sz w:val="24"/>
        </w:rPr>
      </w:pPr>
    </w:p>
    <w:p w14:paraId="1B26072E" w14:textId="77777777" w:rsidR="007A4B8A" w:rsidRPr="007A4B8A" w:rsidRDefault="007A4B8A" w:rsidP="007A4B8A">
      <w:pPr>
        <w:spacing w:before="1"/>
        <w:ind w:right="986"/>
        <w:rPr>
          <w:sz w:val="24"/>
        </w:rPr>
        <w:sectPr w:rsidR="007A4B8A" w:rsidRPr="007A4B8A">
          <w:footerReference w:type="default" r:id="rId9"/>
          <w:pgSz w:w="12240" w:h="15840"/>
          <w:pgMar w:top="200" w:right="580" w:bottom="400" w:left="100" w:header="0" w:footer="218" w:gutter="0"/>
          <w:cols w:space="720"/>
        </w:sectPr>
      </w:pPr>
    </w:p>
    <w:p w14:paraId="1CEE1F25" w14:textId="77777777" w:rsidR="000203CF" w:rsidRDefault="000203CF">
      <w:pPr>
        <w:pStyle w:val="BodyText"/>
        <w:spacing w:before="12"/>
        <w:ind w:left="0" w:firstLine="0"/>
        <w:rPr>
          <w:sz w:val="23"/>
        </w:rPr>
      </w:pPr>
    </w:p>
    <w:p w14:paraId="762D8117" w14:textId="77777777" w:rsidR="000203CF" w:rsidRDefault="001B5322">
      <w:pPr>
        <w:pStyle w:val="Heading1"/>
        <w:spacing w:after="57"/>
        <w:rPr>
          <w:u w:val="none"/>
        </w:rPr>
      </w:pPr>
      <w:r>
        <w:rPr>
          <w:u w:val="thick"/>
        </w:rPr>
        <w:t>EDUCATION</w:t>
      </w:r>
    </w:p>
    <w:tbl>
      <w:tblPr>
        <w:tblW w:w="0" w:type="auto"/>
        <w:tblInd w:w="577" w:type="dxa"/>
        <w:tblLayout w:type="fixed"/>
        <w:tblCellMar>
          <w:left w:w="0" w:type="dxa"/>
          <w:right w:w="0" w:type="dxa"/>
        </w:tblCellMar>
        <w:tblLook w:val="01E0" w:firstRow="1" w:lastRow="1" w:firstColumn="1" w:lastColumn="1" w:noHBand="0" w:noVBand="0"/>
      </w:tblPr>
      <w:tblGrid>
        <w:gridCol w:w="7241"/>
        <w:gridCol w:w="3431"/>
      </w:tblGrid>
      <w:tr w:rsidR="000203CF" w14:paraId="4AFE1563" w14:textId="77777777">
        <w:trPr>
          <w:trHeight w:val="977"/>
        </w:trPr>
        <w:tc>
          <w:tcPr>
            <w:tcW w:w="7241" w:type="dxa"/>
          </w:tcPr>
          <w:p w14:paraId="4ABE4777" w14:textId="77777777" w:rsidR="000203CF" w:rsidRDefault="00752A59">
            <w:pPr>
              <w:pStyle w:val="TableParagraph"/>
              <w:ind w:left="50"/>
              <w:rPr>
                <w:b/>
                <w:sz w:val="28"/>
              </w:rPr>
            </w:pPr>
            <w:r w:rsidRPr="00752A59">
              <w:rPr>
                <w:b/>
                <w:sz w:val="28"/>
              </w:rPr>
              <w:t xml:space="preserve">BSc Computer Science </w:t>
            </w:r>
          </w:p>
          <w:p w14:paraId="00C880AB" w14:textId="77777777" w:rsidR="00752A59" w:rsidRDefault="00752A59">
            <w:pPr>
              <w:pStyle w:val="TableParagraph"/>
              <w:ind w:left="50"/>
              <w:rPr>
                <w:sz w:val="24"/>
              </w:rPr>
            </w:pPr>
            <w:r>
              <w:rPr>
                <w:color w:val="202124"/>
              </w:rPr>
              <w:t>Wolverhampton University, Wolverhampton</w:t>
            </w:r>
          </w:p>
        </w:tc>
        <w:tc>
          <w:tcPr>
            <w:tcW w:w="3431" w:type="dxa"/>
          </w:tcPr>
          <w:p w14:paraId="26FCCAD5" w14:textId="2B4DAAC7" w:rsidR="000203CF" w:rsidRDefault="003B4733">
            <w:pPr>
              <w:pStyle w:val="TableParagraph"/>
              <w:spacing w:line="274" w:lineRule="exact"/>
              <w:ind w:right="50"/>
              <w:jc w:val="right"/>
              <w:rPr>
                <w:b/>
                <w:sz w:val="24"/>
              </w:rPr>
            </w:pPr>
            <w:r>
              <w:rPr>
                <w:b/>
                <w:sz w:val="24"/>
              </w:rPr>
              <w:t>Grade 2:2</w:t>
            </w:r>
          </w:p>
        </w:tc>
      </w:tr>
      <w:tr w:rsidR="000203CF" w14:paraId="5D371D96" w14:textId="77777777">
        <w:trPr>
          <w:trHeight w:val="977"/>
        </w:trPr>
        <w:tc>
          <w:tcPr>
            <w:tcW w:w="7241" w:type="dxa"/>
          </w:tcPr>
          <w:p w14:paraId="10874B4D" w14:textId="2D0BFE64" w:rsidR="000203CF" w:rsidRDefault="00752A59">
            <w:pPr>
              <w:pStyle w:val="TableParagraph"/>
              <w:spacing w:line="268" w:lineRule="exact"/>
              <w:ind w:left="50"/>
              <w:rPr>
                <w:sz w:val="24"/>
              </w:rPr>
            </w:pPr>
            <w:r w:rsidRPr="00752A59">
              <w:rPr>
                <w:b/>
                <w:sz w:val="28"/>
              </w:rPr>
              <w:t xml:space="preserve">BTEC in IT Practioners  Level 3 </w:t>
            </w:r>
            <w:r w:rsidR="002B2018">
              <w:rPr>
                <w:b/>
                <w:sz w:val="28"/>
              </w:rPr>
              <w:t>CC</w:t>
            </w:r>
          </w:p>
        </w:tc>
        <w:tc>
          <w:tcPr>
            <w:tcW w:w="3431" w:type="dxa"/>
          </w:tcPr>
          <w:p w14:paraId="31607A0D" w14:textId="77777777" w:rsidR="000203CF" w:rsidRDefault="000203CF" w:rsidP="00752A59">
            <w:pPr>
              <w:pStyle w:val="TableParagraph"/>
              <w:spacing w:before="92"/>
              <w:ind w:right="63"/>
              <w:jc w:val="center"/>
              <w:rPr>
                <w:b/>
                <w:sz w:val="24"/>
              </w:rPr>
            </w:pPr>
          </w:p>
        </w:tc>
      </w:tr>
      <w:tr w:rsidR="00752A59" w14:paraId="7DF141C6" w14:textId="77777777">
        <w:trPr>
          <w:trHeight w:val="977"/>
        </w:trPr>
        <w:tc>
          <w:tcPr>
            <w:tcW w:w="7241" w:type="dxa"/>
          </w:tcPr>
          <w:p w14:paraId="2676EDAB" w14:textId="4DA1CFCB" w:rsidR="00752A59" w:rsidRPr="00752A59" w:rsidRDefault="00752A59">
            <w:pPr>
              <w:pStyle w:val="TableParagraph"/>
              <w:spacing w:line="268" w:lineRule="exact"/>
              <w:ind w:left="50"/>
              <w:rPr>
                <w:b/>
                <w:sz w:val="28"/>
              </w:rPr>
            </w:pPr>
            <w:r w:rsidRPr="00752A59">
              <w:rPr>
                <w:b/>
                <w:sz w:val="28"/>
              </w:rPr>
              <w:t>Hamstead Hall School</w:t>
            </w:r>
            <w:r w:rsidR="00C657FE">
              <w:rPr>
                <w:b/>
                <w:sz w:val="28"/>
              </w:rPr>
              <w:t xml:space="preserve"> English C, </w:t>
            </w:r>
            <w:r w:rsidR="00B969AA">
              <w:rPr>
                <w:b/>
                <w:sz w:val="28"/>
              </w:rPr>
              <w:t>Math’s</w:t>
            </w:r>
            <w:r w:rsidR="00C657FE">
              <w:rPr>
                <w:b/>
                <w:sz w:val="28"/>
              </w:rPr>
              <w:t xml:space="preserve"> C</w:t>
            </w:r>
            <w:r w:rsidR="00B969AA">
              <w:rPr>
                <w:b/>
                <w:sz w:val="28"/>
              </w:rPr>
              <w:t>, ICT C, Textiles C</w:t>
            </w:r>
            <w:r w:rsidR="0020626A">
              <w:rPr>
                <w:b/>
                <w:sz w:val="28"/>
              </w:rPr>
              <w:t>, PE C, Art E</w:t>
            </w:r>
            <w:r w:rsidR="00B969AA">
              <w:rPr>
                <w:b/>
                <w:sz w:val="28"/>
              </w:rPr>
              <w:t xml:space="preserve"> </w:t>
            </w:r>
          </w:p>
        </w:tc>
        <w:tc>
          <w:tcPr>
            <w:tcW w:w="3431" w:type="dxa"/>
          </w:tcPr>
          <w:p w14:paraId="3B887B5C" w14:textId="77777777" w:rsidR="00752A59" w:rsidRDefault="00752A59">
            <w:pPr>
              <w:pStyle w:val="TableParagraph"/>
              <w:spacing w:before="92"/>
              <w:ind w:right="63"/>
              <w:jc w:val="right"/>
              <w:rPr>
                <w:b/>
                <w:sz w:val="24"/>
              </w:rPr>
            </w:pPr>
          </w:p>
        </w:tc>
      </w:tr>
    </w:tbl>
    <w:p w14:paraId="2B754277" w14:textId="77777777" w:rsidR="000203CF" w:rsidRDefault="00752A59">
      <w:pPr>
        <w:spacing w:before="297" w:line="586" w:lineRule="exact"/>
        <w:ind w:left="2878" w:right="2399"/>
        <w:jc w:val="center"/>
        <w:rPr>
          <w:b/>
          <w:sz w:val="48"/>
          <w:u w:val="thick"/>
        </w:rPr>
      </w:pPr>
      <w:r>
        <w:rPr>
          <w:b/>
          <w:sz w:val="48"/>
          <w:u w:val="thick"/>
        </w:rPr>
        <w:t>TRAINING COURSE</w:t>
      </w:r>
    </w:p>
    <w:p w14:paraId="4C839A88" w14:textId="77777777" w:rsidR="00752A59" w:rsidRDefault="00752A59" w:rsidP="00752A59">
      <w:pPr>
        <w:pStyle w:val="BodyText"/>
      </w:pPr>
    </w:p>
    <w:tbl>
      <w:tblPr>
        <w:tblStyle w:val="GridTable1Light"/>
        <w:tblW w:w="0" w:type="auto"/>
        <w:tblInd w:w="676" w:type="dxa"/>
        <w:tblLayout w:type="fixed"/>
        <w:tblLook w:val="01E0" w:firstRow="1" w:lastRow="1" w:firstColumn="1" w:lastColumn="1" w:noHBand="0" w:noVBand="0"/>
      </w:tblPr>
      <w:tblGrid>
        <w:gridCol w:w="7241"/>
        <w:gridCol w:w="3431"/>
      </w:tblGrid>
      <w:tr w:rsidR="00752A59" w14:paraId="66373EAD" w14:textId="77777777" w:rsidTr="00752A59">
        <w:trPr>
          <w:cnfStyle w:val="100000000000" w:firstRow="1" w:lastRow="0"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7241" w:type="dxa"/>
          </w:tcPr>
          <w:p w14:paraId="6FCC424C" w14:textId="77777777" w:rsidR="00752A59" w:rsidRDefault="006E1457" w:rsidP="001F077D">
            <w:pPr>
              <w:pStyle w:val="TableParagraph"/>
              <w:ind w:left="50"/>
              <w:rPr>
                <w:sz w:val="24"/>
              </w:rPr>
            </w:pPr>
            <w:r w:rsidRPr="006E1457">
              <w:rPr>
                <w:sz w:val="24"/>
              </w:rPr>
              <w:t>CAD Intermediate</w:t>
            </w:r>
          </w:p>
          <w:p w14:paraId="0A185739" w14:textId="77777777" w:rsidR="006E1457" w:rsidRDefault="006E1457" w:rsidP="001F077D">
            <w:pPr>
              <w:pStyle w:val="TableParagraph"/>
              <w:ind w:left="50"/>
              <w:rPr>
                <w:sz w:val="24"/>
              </w:rPr>
            </w:pPr>
            <w:r w:rsidRPr="006E1457">
              <w:rPr>
                <w:b w:val="0"/>
                <w:sz w:val="24"/>
              </w:rPr>
              <w:t>Dudley College, The Broadway</w:t>
            </w:r>
          </w:p>
        </w:tc>
        <w:tc>
          <w:tcPr>
            <w:cnfStyle w:val="000100000000" w:firstRow="0" w:lastRow="0" w:firstColumn="0" w:lastColumn="1" w:oddVBand="0" w:evenVBand="0" w:oddHBand="0" w:evenHBand="0" w:firstRowFirstColumn="0" w:firstRowLastColumn="0" w:lastRowFirstColumn="0" w:lastRowLastColumn="0"/>
            <w:tcW w:w="3431" w:type="dxa"/>
          </w:tcPr>
          <w:p w14:paraId="62D6D1B0" w14:textId="77777777" w:rsidR="00752A59" w:rsidRDefault="006E1457" w:rsidP="006E1457">
            <w:pPr>
              <w:pStyle w:val="TableParagraph"/>
              <w:spacing w:line="274" w:lineRule="exact"/>
              <w:ind w:right="50"/>
              <w:jc w:val="center"/>
              <w:rPr>
                <w:b w:val="0"/>
                <w:sz w:val="24"/>
              </w:rPr>
            </w:pPr>
            <w:r>
              <w:rPr>
                <w:b w:val="0"/>
                <w:sz w:val="24"/>
              </w:rPr>
              <w:t>Date to be written</w:t>
            </w:r>
          </w:p>
        </w:tc>
      </w:tr>
      <w:tr w:rsidR="00752A59" w14:paraId="6AC166DF" w14:textId="77777777" w:rsidTr="00752A59">
        <w:trPr>
          <w:trHeight w:val="1147"/>
        </w:trPr>
        <w:tc>
          <w:tcPr>
            <w:cnfStyle w:val="001000000000" w:firstRow="0" w:lastRow="0" w:firstColumn="1" w:lastColumn="0" w:oddVBand="0" w:evenVBand="0" w:oddHBand="0" w:evenHBand="0" w:firstRowFirstColumn="0" w:firstRowLastColumn="0" w:lastRowFirstColumn="0" w:lastRowLastColumn="0"/>
            <w:tcW w:w="7241" w:type="dxa"/>
          </w:tcPr>
          <w:p w14:paraId="706C68B5" w14:textId="77777777" w:rsidR="00752A59" w:rsidRDefault="006E1457" w:rsidP="001F077D">
            <w:pPr>
              <w:pStyle w:val="TableParagraph"/>
              <w:spacing w:line="268" w:lineRule="exact"/>
              <w:ind w:left="50"/>
              <w:rPr>
                <w:sz w:val="24"/>
              </w:rPr>
            </w:pPr>
            <w:r w:rsidRPr="006E1457">
              <w:rPr>
                <w:sz w:val="24"/>
              </w:rPr>
              <w:t>BiesseWorks Software Development</w:t>
            </w:r>
          </w:p>
          <w:p w14:paraId="09F9DD3F" w14:textId="77777777" w:rsidR="006E1457" w:rsidRPr="006E1457" w:rsidRDefault="006E1457" w:rsidP="001F077D">
            <w:pPr>
              <w:pStyle w:val="TableParagraph"/>
              <w:spacing w:line="268" w:lineRule="exact"/>
              <w:ind w:left="50"/>
              <w:rPr>
                <w:b w:val="0"/>
                <w:sz w:val="24"/>
              </w:rPr>
            </w:pPr>
            <w:r w:rsidRPr="006E1457">
              <w:rPr>
                <w:b w:val="0"/>
                <w:sz w:val="24"/>
              </w:rPr>
              <w:t>Biesse</w:t>
            </w:r>
            <w:r>
              <w:rPr>
                <w:b w:val="0"/>
                <w:sz w:val="24"/>
              </w:rPr>
              <w:t xml:space="preserve">, </w:t>
            </w:r>
            <w:r w:rsidRPr="006E1457">
              <w:rPr>
                <w:b w:val="0"/>
                <w:sz w:val="24"/>
              </w:rPr>
              <w:t>Lamport Drive, Daventry</w:t>
            </w:r>
          </w:p>
        </w:tc>
        <w:tc>
          <w:tcPr>
            <w:cnfStyle w:val="000100000000" w:firstRow="0" w:lastRow="0" w:firstColumn="0" w:lastColumn="1" w:oddVBand="0" w:evenVBand="0" w:oddHBand="0" w:evenHBand="0" w:firstRowFirstColumn="0" w:firstRowLastColumn="0" w:lastRowFirstColumn="0" w:lastRowLastColumn="0"/>
            <w:tcW w:w="3431" w:type="dxa"/>
          </w:tcPr>
          <w:p w14:paraId="51A9662B" w14:textId="77777777" w:rsidR="00752A59" w:rsidRDefault="006E1457" w:rsidP="001F077D">
            <w:pPr>
              <w:pStyle w:val="TableParagraph"/>
              <w:spacing w:before="92"/>
              <w:ind w:right="63"/>
              <w:jc w:val="center"/>
              <w:rPr>
                <w:b w:val="0"/>
                <w:sz w:val="24"/>
              </w:rPr>
            </w:pPr>
            <w:r>
              <w:rPr>
                <w:b w:val="0"/>
                <w:sz w:val="24"/>
              </w:rPr>
              <w:t>Date to be written</w:t>
            </w:r>
          </w:p>
        </w:tc>
      </w:tr>
      <w:tr w:rsidR="00752A59" w14:paraId="0C763F34" w14:textId="77777777" w:rsidTr="00752A59">
        <w:trPr>
          <w:cnfStyle w:val="010000000000" w:firstRow="0" w:lastRow="1" w:firstColumn="0" w:lastColumn="0" w:oddVBand="0" w:evenVBand="0" w:oddHBand="0" w:evenHBand="0" w:firstRowFirstColumn="0" w:firstRowLastColumn="0" w:lastRowFirstColumn="0" w:lastRowLastColumn="0"/>
          <w:trHeight w:val="977"/>
        </w:trPr>
        <w:tc>
          <w:tcPr>
            <w:cnfStyle w:val="001000000000" w:firstRow="0" w:lastRow="0" w:firstColumn="1" w:lastColumn="0" w:oddVBand="0" w:evenVBand="0" w:oddHBand="0" w:evenHBand="0" w:firstRowFirstColumn="0" w:firstRowLastColumn="0" w:lastRowFirstColumn="0" w:lastRowLastColumn="0"/>
            <w:tcW w:w="7241" w:type="dxa"/>
          </w:tcPr>
          <w:p w14:paraId="18945E64" w14:textId="77777777" w:rsidR="00752A59" w:rsidRPr="00752A59" w:rsidRDefault="00752A59" w:rsidP="001F077D">
            <w:pPr>
              <w:pStyle w:val="TableParagraph"/>
              <w:spacing w:line="268" w:lineRule="exact"/>
              <w:ind w:left="50"/>
              <w:rPr>
                <w:b w:val="0"/>
                <w:sz w:val="28"/>
              </w:rPr>
            </w:pPr>
          </w:p>
        </w:tc>
        <w:tc>
          <w:tcPr>
            <w:cnfStyle w:val="000100000000" w:firstRow="0" w:lastRow="0" w:firstColumn="0" w:lastColumn="1" w:oddVBand="0" w:evenVBand="0" w:oddHBand="0" w:evenHBand="0" w:firstRowFirstColumn="0" w:firstRowLastColumn="0" w:lastRowFirstColumn="0" w:lastRowLastColumn="0"/>
            <w:tcW w:w="3431" w:type="dxa"/>
          </w:tcPr>
          <w:p w14:paraId="0EF5F2F4" w14:textId="77777777" w:rsidR="00752A59" w:rsidRDefault="00752A59" w:rsidP="001F077D">
            <w:pPr>
              <w:pStyle w:val="TableParagraph"/>
              <w:spacing w:before="92"/>
              <w:ind w:right="63"/>
              <w:jc w:val="right"/>
              <w:rPr>
                <w:b w:val="0"/>
                <w:sz w:val="24"/>
              </w:rPr>
            </w:pPr>
          </w:p>
        </w:tc>
      </w:tr>
    </w:tbl>
    <w:p w14:paraId="2F636916" w14:textId="77777777" w:rsidR="000203CF" w:rsidRDefault="000203CF">
      <w:pPr>
        <w:pStyle w:val="BodyText"/>
        <w:ind w:left="0" w:firstLine="0"/>
        <w:rPr>
          <w:sz w:val="28"/>
        </w:rPr>
      </w:pPr>
    </w:p>
    <w:p w14:paraId="13C33781" w14:textId="77777777" w:rsidR="000203CF" w:rsidRDefault="001B5322">
      <w:pPr>
        <w:pStyle w:val="Heading1"/>
        <w:spacing w:before="246" w:line="586" w:lineRule="exact"/>
        <w:rPr>
          <w:u w:val="none"/>
        </w:rPr>
      </w:pPr>
      <w:r>
        <w:rPr>
          <w:u w:val="thick"/>
        </w:rPr>
        <w:t>REFERENCES</w:t>
      </w:r>
    </w:p>
    <w:p w14:paraId="4335006B" w14:textId="77777777" w:rsidR="000203CF" w:rsidRDefault="001B5322">
      <w:pPr>
        <w:pStyle w:val="Heading2"/>
      </w:pPr>
      <w:r>
        <w:t>Available</w:t>
      </w:r>
      <w:r>
        <w:rPr>
          <w:spacing w:val="-7"/>
        </w:rPr>
        <w:t xml:space="preserve"> </w:t>
      </w:r>
      <w:r>
        <w:t>upon</w:t>
      </w:r>
      <w:r>
        <w:rPr>
          <w:spacing w:val="-8"/>
        </w:rPr>
        <w:t xml:space="preserve"> </w:t>
      </w:r>
      <w:r>
        <w:t>request</w:t>
      </w:r>
    </w:p>
    <w:sectPr w:rsidR="000203CF">
      <w:pgSz w:w="12240" w:h="15840"/>
      <w:pgMar w:top="200" w:right="580" w:bottom="500" w:left="100" w:header="0" w:footer="21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27181" w14:textId="77777777" w:rsidR="001B5322" w:rsidRDefault="001B5322">
      <w:r>
        <w:separator/>
      </w:r>
    </w:p>
  </w:endnote>
  <w:endnote w:type="continuationSeparator" w:id="0">
    <w:p w14:paraId="0F8CFF09" w14:textId="77777777" w:rsidR="001B5322" w:rsidRDefault="001B53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Arial"/>
    <w:panose1 w:val="02020603050405020304"/>
    <w:charset w:val="00"/>
    <w:family w:val="roman"/>
    <w:pitch w:val="variable"/>
    <w:sig w:usb0="00000000"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Segoe UI">
    <w:altName w:val="Arial"/>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C605E" w14:textId="77777777" w:rsidR="000203CF" w:rsidRDefault="00E8518F">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2581D47A" wp14:editId="00C10F03">
              <wp:simplePos x="0" y="0"/>
              <wp:positionH relativeFrom="page">
                <wp:posOffset>469265</wp:posOffset>
              </wp:positionH>
              <wp:positionV relativeFrom="page">
                <wp:posOffset>9807575</wp:posOffset>
              </wp:positionV>
              <wp:extent cx="690372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3720" cy="0"/>
                      </a:xfrm>
                      <a:prstGeom prst="line">
                        <a:avLst/>
                      </a:prstGeom>
                      <a:noFill/>
                      <a:ln w="28575">
                        <a:solidFill>
                          <a:srgbClr val="4471C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DC2D64" id="Line 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95pt,772.25pt" to="580.55pt,7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" strokecolor="#4471c4" strokeweight="2.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B4406" w14:textId="77777777" w:rsidR="001B5322" w:rsidRDefault="001B5322">
      <w:r>
        <w:separator/>
      </w:r>
    </w:p>
  </w:footnote>
  <w:footnote w:type="continuationSeparator" w:id="0">
    <w:p w14:paraId="7362AF47" w14:textId="77777777" w:rsidR="001B5322" w:rsidRDefault="001B53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6AF"/>
    <w:multiLevelType w:val="hybridMultilevel"/>
    <w:tmpl w:val="8954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B754C1"/>
    <w:multiLevelType w:val="hybridMultilevel"/>
    <w:tmpl w:val="583C6078"/>
    <w:lvl w:ilvl="0" w:tplc="3C8EA3EA">
      <w:numFmt w:val="bullet"/>
      <w:lvlText w:val=""/>
      <w:lvlJc w:val="left"/>
      <w:pPr>
        <w:ind w:left="648" w:hanging="360"/>
      </w:pPr>
      <w:rPr>
        <w:rFonts w:ascii="Symbol" w:eastAsia="Symbol" w:hAnsi="Symbol" w:cs="Symbol" w:hint="default"/>
        <w:w w:val="100"/>
        <w:sz w:val="24"/>
        <w:szCs w:val="24"/>
        <w:lang w:val="en-US" w:eastAsia="en-US" w:bidi="ar-SA"/>
      </w:rPr>
    </w:lvl>
    <w:lvl w:ilvl="1" w:tplc="D6286E50">
      <w:numFmt w:val="bullet"/>
      <w:lvlText w:val="•"/>
      <w:lvlJc w:val="left"/>
      <w:pPr>
        <w:ind w:left="1005" w:hanging="360"/>
      </w:pPr>
      <w:rPr>
        <w:rFonts w:hint="default"/>
        <w:lang w:val="en-US" w:eastAsia="en-US" w:bidi="ar-SA"/>
      </w:rPr>
    </w:lvl>
    <w:lvl w:ilvl="2" w:tplc="74FC64A8">
      <w:numFmt w:val="bullet"/>
      <w:lvlText w:val="•"/>
      <w:lvlJc w:val="left"/>
      <w:pPr>
        <w:ind w:left="1370" w:hanging="360"/>
      </w:pPr>
      <w:rPr>
        <w:rFonts w:hint="default"/>
        <w:lang w:val="en-US" w:eastAsia="en-US" w:bidi="ar-SA"/>
      </w:rPr>
    </w:lvl>
    <w:lvl w:ilvl="3" w:tplc="0262D736">
      <w:numFmt w:val="bullet"/>
      <w:lvlText w:val="•"/>
      <w:lvlJc w:val="left"/>
      <w:pPr>
        <w:ind w:left="1735" w:hanging="360"/>
      </w:pPr>
      <w:rPr>
        <w:rFonts w:hint="default"/>
        <w:lang w:val="en-US" w:eastAsia="en-US" w:bidi="ar-SA"/>
      </w:rPr>
    </w:lvl>
    <w:lvl w:ilvl="4" w:tplc="BB5A22DA">
      <w:numFmt w:val="bullet"/>
      <w:lvlText w:val="•"/>
      <w:lvlJc w:val="left"/>
      <w:pPr>
        <w:ind w:left="2100" w:hanging="360"/>
      </w:pPr>
      <w:rPr>
        <w:rFonts w:hint="default"/>
        <w:lang w:val="en-US" w:eastAsia="en-US" w:bidi="ar-SA"/>
      </w:rPr>
    </w:lvl>
    <w:lvl w:ilvl="5" w:tplc="47005802">
      <w:numFmt w:val="bullet"/>
      <w:lvlText w:val="•"/>
      <w:lvlJc w:val="left"/>
      <w:pPr>
        <w:ind w:left="2465" w:hanging="360"/>
      </w:pPr>
      <w:rPr>
        <w:rFonts w:hint="default"/>
        <w:lang w:val="en-US" w:eastAsia="en-US" w:bidi="ar-SA"/>
      </w:rPr>
    </w:lvl>
    <w:lvl w:ilvl="6" w:tplc="DA163A32">
      <w:numFmt w:val="bullet"/>
      <w:lvlText w:val="•"/>
      <w:lvlJc w:val="left"/>
      <w:pPr>
        <w:ind w:left="2830" w:hanging="360"/>
      </w:pPr>
      <w:rPr>
        <w:rFonts w:hint="default"/>
        <w:lang w:val="en-US" w:eastAsia="en-US" w:bidi="ar-SA"/>
      </w:rPr>
    </w:lvl>
    <w:lvl w:ilvl="7" w:tplc="E5BCEF1C">
      <w:numFmt w:val="bullet"/>
      <w:lvlText w:val="•"/>
      <w:lvlJc w:val="left"/>
      <w:pPr>
        <w:ind w:left="3195" w:hanging="360"/>
      </w:pPr>
      <w:rPr>
        <w:rFonts w:hint="default"/>
        <w:lang w:val="en-US" w:eastAsia="en-US" w:bidi="ar-SA"/>
      </w:rPr>
    </w:lvl>
    <w:lvl w:ilvl="8" w:tplc="C0CCEA12">
      <w:numFmt w:val="bullet"/>
      <w:lvlText w:val="•"/>
      <w:lvlJc w:val="left"/>
      <w:pPr>
        <w:ind w:left="3560" w:hanging="360"/>
      </w:pPr>
      <w:rPr>
        <w:rFonts w:hint="default"/>
        <w:lang w:val="en-US" w:eastAsia="en-US" w:bidi="ar-SA"/>
      </w:rPr>
    </w:lvl>
  </w:abstractNum>
  <w:abstractNum w:abstractNumId="2" w15:restartNumberingAfterBreak="0">
    <w:nsid w:val="369116AB"/>
    <w:multiLevelType w:val="hybridMultilevel"/>
    <w:tmpl w:val="86C4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0F5212"/>
    <w:multiLevelType w:val="hybridMultilevel"/>
    <w:tmpl w:val="03FA0DC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0332C7"/>
    <w:multiLevelType w:val="hybridMultilevel"/>
    <w:tmpl w:val="43DA78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4E5F71"/>
    <w:multiLevelType w:val="hybridMultilevel"/>
    <w:tmpl w:val="8FA2C9DC"/>
    <w:lvl w:ilvl="0" w:tplc="82045C8A">
      <w:start w:val="1"/>
      <w:numFmt w:val="bullet"/>
      <w:lvlText w:val="•"/>
      <w:lvlJc w:val="left"/>
      <w:pPr>
        <w:ind w:left="288"/>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1" w:tplc="90163DD0">
      <w:start w:val="1"/>
      <w:numFmt w:val="bullet"/>
      <w:lvlText w:val="o"/>
      <w:lvlJc w:val="left"/>
      <w:pPr>
        <w:ind w:left="108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2" w:tplc="D7C07ED2">
      <w:start w:val="1"/>
      <w:numFmt w:val="bullet"/>
      <w:lvlText w:val="▪"/>
      <w:lvlJc w:val="left"/>
      <w:pPr>
        <w:ind w:left="180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3" w:tplc="C158FCC2">
      <w:start w:val="1"/>
      <w:numFmt w:val="bullet"/>
      <w:lvlText w:val="•"/>
      <w:lvlJc w:val="left"/>
      <w:pPr>
        <w:ind w:left="252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4" w:tplc="4D22A16C">
      <w:start w:val="1"/>
      <w:numFmt w:val="bullet"/>
      <w:lvlText w:val="o"/>
      <w:lvlJc w:val="left"/>
      <w:pPr>
        <w:ind w:left="324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5" w:tplc="42A6543C">
      <w:start w:val="1"/>
      <w:numFmt w:val="bullet"/>
      <w:lvlText w:val="▪"/>
      <w:lvlJc w:val="left"/>
      <w:pPr>
        <w:ind w:left="396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6" w:tplc="E9200008">
      <w:start w:val="1"/>
      <w:numFmt w:val="bullet"/>
      <w:lvlText w:val="•"/>
      <w:lvlJc w:val="left"/>
      <w:pPr>
        <w:ind w:left="468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7" w:tplc="8E028666">
      <w:start w:val="1"/>
      <w:numFmt w:val="bullet"/>
      <w:lvlText w:val="o"/>
      <w:lvlJc w:val="left"/>
      <w:pPr>
        <w:ind w:left="540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lvl w:ilvl="8" w:tplc="6D26BBD4">
      <w:start w:val="1"/>
      <w:numFmt w:val="bullet"/>
      <w:lvlText w:val="▪"/>
      <w:lvlJc w:val="left"/>
      <w:pPr>
        <w:ind w:left="6120"/>
      </w:pPr>
      <w:rPr>
        <w:rFonts w:ascii="Cambria" w:eastAsia="Cambria" w:hAnsi="Cambria" w:cs="Cambria"/>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68A957AC"/>
    <w:multiLevelType w:val="hybridMultilevel"/>
    <w:tmpl w:val="2F24010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0C7E86"/>
    <w:multiLevelType w:val="hybridMultilevel"/>
    <w:tmpl w:val="4B8A722E"/>
    <w:lvl w:ilvl="0" w:tplc="AEC2CA42">
      <w:numFmt w:val="bullet"/>
      <w:lvlText w:val=""/>
      <w:lvlJc w:val="left"/>
      <w:pPr>
        <w:ind w:left="1340" w:hanging="360"/>
      </w:pPr>
      <w:rPr>
        <w:rFonts w:ascii="Symbol" w:eastAsia="Symbol" w:hAnsi="Symbol" w:cs="Symbol" w:hint="default"/>
        <w:w w:val="100"/>
        <w:sz w:val="24"/>
        <w:szCs w:val="24"/>
        <w:lang w:val="en-US" w:eastAsia="en-US" w:bidi="ar-SA"/>
      </w:rPr>
    </w:lvl>
    <w:lvl w:ilvl="1" w:tplc="D5908258">
      <w:numFmt w:val="bullet"/>
      <w:lvlText w:val="•"/>
      <w:lvlJc w:val="left"/>
      <w:pPr>
        <w:ind w:left="2362" w:hanging="360"/>
      </w:pPr>
      <w:rPr>
        <w:rFonts w:hint="default"/>
        <w:lang w:val="en-US" w:eastAsia="en-US" w:bidi="ar-SA"/>
      </w:rPr>
    </w:lvl>
    <w:lvl w:ilvl="2" w:tplc="EB641920">
      <w:numFmt w:val="bullet"/>
      <w:lvlText w:val="•"/>
      <w:lvlJc w:val="left"/>
      <w:pPr>
        <w:ind w:left="3384" w:hanging="360"/>
      </w:pPr>
      <w:rPr>
        <w:rFonts w:hint="default"/>
        <w:lang w:val="en-US" w:eastAsia="en-US" w:bidi="ar-SA"/>
      </w:rPr>
    </w:lvl>
    <w:lvl w:ilvl="3" w:tplc="4F747D14">
      <w:numFmt w:val="bullet"/>
      <w:lvlText w:val="•"/>
      <w:lvlJc w:val="left"/>
      <w:pPr>
        <w:ind w:left="4406" w:hanging="360"/>
      </w:pPr>
      <w:rPr>
        <w:rFonts w:hint="default"/>
        <w:lang w:val="en-US" w:eastAsia="en-US" w:bidi="ar-SA"/>
      </w:rPr>
    </w:lvl>
    <w:lvl w:ilvl="4" w:tplc="EE20DCF2">
      <w:numFmt w:val="bullet"/>
      <w:lvlText w:val="•"/>
      <w:lvlJc w:val="left"/>
      <w:pPr>
        <w:ind w:left="5428" w:hanging="360"/>
      </w:pPr>
      <w:rPr>
        <w:rFonts w:hint="default"/>
        <w:lang w:val="en-US" w:eastAsia="en-US" w:bidi="ar-SA"/>
      </w:rPr>
    </w:lvl>
    <w:lvl w:ilvl="5" w:tplc="D1624BB2">
      <w:numFmt w:val="bullet"/>
      <w:lvlText w:val="•"/>
      <w:lvlJc w:val="left"/>
      <w:pPr>
        <w:ind w:left="6450" w:hanging="360"/>
      </w:pPr>
      <w:rPr>
        <w:rFonts w:hint="default"/>
        <w:lang w:val="en-US" w:eastAsia="en-US" w:bidi="ar-SA"/>
      </w:rPr>
    </w:lvl>
    <w:lvl w:ilvl="6" w:tplc="715EBF7C">
      <w:numFmt w:val="bullet"/>
      <w:lvlText w:val="•"/>
      <w:lvlJc w:val="left"/>
      <w:pPr>
        <w:ind w:left="7472" w:hanging="360"/>
      </w:pPr>
      <w:rPr>
        <w:rFonts w:hint="default"/>
        <w:lang w:val="en-US" w:eastAsia="en-US" w:bidi="ar-SA"/>
      </w:rPr>
    </w:lvl>
    <w:lvl w:ilvl="7" w:tplc="695A0A26">
      <w:numFmt w:val="bullet"/>
      <w:lvlText w:val="•"/>
      <w:lvlJc w:val="left"/>
      <w:pPr>
        <w:ind w:left="8494" w:hanging="360"/>
      </w:pPr>
      <w:rPr>
        <w:rFonts w:hint="default"/>
        <w:lang w:val="en-US" w:eastAsia="en-US" w:bidi="ar-SA"/>
      </w:rPr>
    </w:lvl>
    <w:lvl w:ilvl="8" w:tplc="9E0EE4BA">
      <w:numFmt w:val="bullet"/>
      <w:lvlText w:val="•"/>
      <w:lvlJc w:val="left"/>
      <w:pPr>
        <w:ind w:left="9516" w:hanging="360"/>
      </w:pPr>
      <w:rPr>
        <w:rFonts w:hint="default"/>
        <w:lang w:val="en-US" w:eastAsia="en-US" w:bidi="ar-SA"/>
      </w:rPr>
    </w:lvl>
  </w:abstractNum>
  <w:num w:numId="1" w16cid:durableId="1367173706">
    <w:abstractNumId w:val="7"/>
  </w:num>
  <w:num w:numId="2" w16cid:durableId="1613783688">
    <w:abstractNumId w:val="1"/>
  </w:num>
  <w:num w:numId="3" w16cid:durableId="409473380">
    <w:abstractNumId w:val="5"/>
  </w:num>
  <w:num w:numId="4" w16cid:durableId="36394890">
    <w:abstractNumId w:val="0"/>
  </w:num>
  <w:num w:numId="5" w16cid:durableId="723916928">
    <w:abstractNumId w:val="2"/>
  </w:num>
  <w:num w:numId="6" w16cid:durableId="237132134">
    <w:abstractNumId w:val="3"/>
  </w:num>
  <w:num w:numId="7" w16cid:durableId="1080831151">
    <w:abstractNumId w:val="6"/>
  </w:num>
  <w:num w:numId="8" w16cid:durableId="9609578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3CF"/>
    <w:rsid w:val="00012DDA"/>
    <w:rsid w:val="000203CF"/>
    <w:rsid w:val="00073169"/>
    <w:rsid w:val="000F14D7"/>
    <w:rsid w:val="0019640A"/>
    <w:rsid w:val="001B5322"/>
    <w:rsid w:val="001F04A6"/>
    <w:rsid w:val="0020626A"/>
    <w:rsid w:val="002B2018"/>
    <w:rsid w:val="003B4733"/>
    <w:rsid w:val="004830C3"/>
    <w:rsid w:val="004D2ED8"/>
    <w:rsid w:val="00557407"/>
    <w:rsid w:val="005D1EA8"/>
    <w:rsid w:val="006E1457"/>
    <w:rsid w:val="00752A59"/>
    <w:rsid w:val="00787771"/>
    <w:rsid w:val="007A4B8A"/>
    <w:rsid w:val="007F3900"/>
    <w:rsid w:val="00833F1D"/>
    <w:rsid w:val="00A87607"/>
    <w:rsid w:val="00B7007C"/>
    <w:rsid w:val="00B969AA"/>
    <w:rsid w:val="00BB31BC"/>
    <w:rsid w:val="00C45395"/>
    <w:rsid w:val="00C53800"/>
    <w:rsid w:val="00C657FE"/>
    <w:rsid w:val="00D51871"/>
    <w:rsid w:val="00D6387A"/>
    <w:rsid w:val="00D944AC"/>
    <w:rsid w:val="00E31565"/>
    <w:rsid w:val="00E8518F"/>
    <w:rsid w:val="00EC5DC2"/>
    <w:rsid w:val="00F05FC0"/>
    <w:rsid w:val="00F31633"/>
    <w:rsid w:val="00F92AA8"/>
    <w:rsid w:val="00FC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40F7DA"/>
  <w15:docId w15:val="{AFC2F7F8-4068-4E90-9C87-56072160D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2878" w:right="2399"/>
      <w:jc w:val="center"/>
      <w:outlineLvl w:val="0"/>
    </w:pPr>
    <w:rPr>
      <w:b/>
      <w:bCs/>
      <w:sz w:val="48"/>
      <w:szCs w:val="48"/>
      <w:u w:val="single" w:color="000000"/>
    </w:rPr>
  </w:style>
  <w:style w:type="paragraph" w:styleId="Heading2">
    <w:name w:val="heading 2"/>
    <w:basedOn w:val="Normal"/>
    <w:uiPriority w:val="1"/>
    <w:qFormat/>
    <w:pPr>
      <w:spacing w:line="341" w:lineRule="exact"/>
      <w:ind w:left="2878" w:right="2398"/>
      <w:jc w:val="center"/>
      <w:outlineLvl w:val="1"/>
    </w:pPr>
    <w:rPr>
      <w:sz w:val="28"/>
      <w:szCs w:val="28"/>
    </w:rPr>
  </w:style>
  <w:style w:type="paragraph" w:styleId="Heading3">
    <w:name w:val="heading 3"/>
    <w:basedOn w:val="Normal"/>
    <w:uiPriority w:val="1"/>
    <w:qFormat/>
    <w:pPr>
      <w:ind w:left="6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40" w:hanging="360"/>
    </w:pPr>
    <w:rPr>
      <w:sz w:val="24"/>
      <w:szCs w:val="24"/>
    </w:rPr>
  </w:style>
  <w:style w:type="paragraph" w:styleId="ListParagraph">
    <w:name w:val="List Paragraph"/>
    <w:basedOn w:val="Normal"/>
    <w:uiPriority w:val="1"/>
    <w:qFormat/>
    <w:pPr>
      <w:ind w:left="1340" w:hanging="360"/>
    </w:pPr>
  </w:style>
  <w:style w:type="paragraph" w:customStyle="1" w:styleId="TableParagraph">
    <w:name w:val="Table Paragraph"/>
    <w:basedOn w:val="Normal"/>
    <w:uiPriority w:val="1"/>
    <w:qFormat/>
  </w:style>
  <w:style w:type="table" w:styleId="TableGrid">
    <w:name w:val="Table Grid"/>
    <w:basedOn w:val="TableNormal"/>
    <w:uiPriority w:val="39"/>
    <w:rsid w:val="00F316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752A5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1F04A6"/>
    <w:rPr>
      <w:color w:val="0000FF" w:themeColor="hyperlink"/>
      <w:u w:val="single"/>
    </w:rPr>
  </w:style>
  <w:style w:type="character" w:styleId="UnresolvedMention">
    <w:name w:val="Unresolved Mention"/>
    <w:basedOn w:val="DefaultParagraphFont"/>
    <w:uiPriority w:val="99"/>
    <w:semiHidden/>
    <w:unhideWhenUsed/>
    <w:rsid w:val="001F04A6"/>
    <w:rPr>
      <w:color w:val="605E5C"/>
      <w:shd w:val="clear" w:color="auto" w:fill="E1DFDD"/>
    </w:rPr>
  </w:style>
  <w:style w:type="character" w:styleId="FollowedHyperlink">
    <w:name w:val="FollowedHyperlink"/>
    <w:basedOn w:val="DefaultParagraphFont"/>
    <w:uiPriority w:val="99"/>
    <w:semiHidden/>
    <w:unhideWhenUsed/>
    <w:rsid w:val="00012DD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70490">
      <w:bodyDiv w:val="1"/>
      <w:marLeft w:val="0"/>
      <w:marRight w:val="0"/>
      <w:marTop w:val="0"/>
      <w:marBottom w:val="0"/>
      <w:divBdr>
        <w:top w:val="none" w:sz="0" w:space="0" w:color="auto"/>
        <w:left w:val="none" w:sz="0" w:space="0" w:color="auto"/>
        <w:bottom w:val="none" w:sz="0" w:space="0" w:color="auto"/>
        <w:right w:val="none" w:sz="0" w:space="0" w:color="auto"/>
      </w:divBdr>
    </w:div>
    <w:div w:id="126746872">
      <w:bodyDiv w:val="1"/>
      <w:marLeft w:val="0"/>
      <w:marRight w:val="0"/>
      <w:marTop w:val="0"/>
      <w:marBottom w:val="0"/>
      <w:divBdr>
        <w:top w:val="none" w:sz="0" w:space="0" w:color="auto"/>
        <w:left w:val="none" w:sz="0" w:space="0" w:color="auto"/>
        <w:bottom w:val="none" w:sz="0" w:space="0" w:color="auto"/>
        <w:right w:val="none" w:sz="0" w:space="0" w:color="auto"/>
      </w:divBdr>
    </w:div>
    <w:div w:id="356581455">
      <w:bodyDiv w:val="1"/>
      <w:marLeft w:val="0"/>
      <w:marRight w:val="0"/>
      <w:marTop w:val="0"/>
      <w:marBottom w:val="0"/>
      <w:divBdr>
        <w:top w:val="none" w:sz="0" w:space="0" w:color="auto"/>
        <w:left w:val="none" w:sz="0" w:space="0" w:color="auto"/>
        <w:bottom w:val="none" w:sz="0" w:space="0" w:color="auto"/>
        <w:right w:val="none" w:sz="0" w:space="0" w:color="auto"/>
      </w:divBdr>
    </w:div>
    <w:div w:id="371228019">
      <w:bodyDiv w:val="1"/>
      <w:marLeft w:val="0"/>
      <w:marRight w:val="0"/>
      <w:marTop w:val="0"/>
      <w:marBottom w:val="0"/>
      <w:divBdr>
        <w:top w:val="none" w:sz="0" w:space="0" w:color="auto"/>
        <w:left w:val="none" w:sz="0" w:space="0" w:color="auto"/>
        <w:bottom w:val="none" w:sz="0" w:space="0" w:color="auto"/>
        <w:right w:val="none" w:sz="0" w:space="0" w:color="auto"/>
      </w:divBdr>
    </w:div>
    <w:div w:id="542981379">
      <w:bodyDiv w:val="1"/>
      <w:marLeft w:val="0"/>
      <w:marRight w:val="0"/>
      <w:marTop w:val="0"/>
      <w:marBottom w:val="0"/>
      <w:divBdr>
        <w:top w:val="none" w:sz="0" w:space="0" w:color="auto"/>
        <w:left w:val="none" w:sz="0" w:space="0" w:color="auto"/>
        <w:bottom w:val="none" w:sz="0" w:space="0" w:color="auto"/>
        <w:right w:val="none" w:sz="0" w:space="0" w:color="auto"/>
      </w:divBdr>
    </w:div>
    <w:div w:id="551229526">
      <w:bodyDiv w:val="1"/>
      <w:marLeft w:val="0"/>
      <w:marRight w:val="0"/>
      <w:marTop w:val="0"/>
      <w:marBottom w:val="0"/>
      <w:divBdr>
        <w:top w:val="none" w:sz="0" w:space="0" w:color="auto"/>
        <w:left w:val="none" w:sz="0" w:space="0" w:color="auto"/>
        <w:bottom w:val="none" w:sz="0" w:space="0" w:color="auto"/>
        <w:right w:val="none" w:sz="0" w:space="0" w:color="auto"/>
      </w:divBdr>
    </w:div>
    <w:div w:id="587160668">
      <w:bodyDiv w:val="1"/>
      <w:marLeft w:val="0"/>
      <w:marRight w:val="0"/>
      <w:marTop w:val="0"/>
      <w:marBottom w:val="0"/>
      <w:divBdr>
        <w:top w:val="none" w:sz="0" w:space="0" w:color="auto"/>
        <w:left w:val="none" w:sz="0" w:space="0" w:color="auto"/>
        <w:bottom w:val="none" w:sz="0" w:space="0" w:color="auto"/>
        <w:right w:val="none" w:sz="0" w:space="0" w:color="auto"/>
      </w:divBdr>
    </w:div>
    <w:div w:id="637809215">
      <w:bodyDiv w:val="1"/>
      <w:marLeft w:val="0"/>
      <w:marRight w:val="0"/>
      <w:marTop w:val="0"/>
      <w:marBottom w:val="0"/>
      <w:divBdr>
        <w:top w:val="none" w:sz="0" w:space="0" w:color="auto"/>
        <w:left w:val="none" w:sz="0" w:space="0" w:color="auto"/>
        <w:bottom w:val="none" w:sz="0" w:space="0" w:color="auto"/>
        <w:right w:val="none" w:sz="0" w:space="0" w:color="auto"/>
      </w:divBdr>
    </w:div>
    <w:div w:id="673655036">
      <w:bodyDiv w:val="1"/>
      <w:marLeft w:val="0"/>
      <w:marRight w:val="0"/>
      <w:marTop w:val="0"/>
      <w:marBottom w:val="0"/>
      <w:divBdr>
        <w:top w:val="none" w:sz="0" w:space="0" w:color="auto"/>
        <w:left w:val="none" w:sz="0" w:space="0" w:color="auto"/>
        <w:bottom w:val="none" w:sz="0" w:space="0" w:color="auto"/>
        <w:right w:val="none" w:sz="0" w:space="0" w:color="auto"/>
      </w:divBdr>
    </w:div>
    <w:div w:id="817696650">
      <w:bodyDiv w:val="1"/>
      <w:marLeft w:val="0"/>
      <w:marRight w:val="0"/>
      <w:marTop w:val="0"/>
      <w:marBottom w:val="0"/>
      <w:divBdr>
        <w:top w:val="none" w:sz="0" w:space="0" w:color="auto"/>
        <w:left w:val="none" w:sz="0" w:space="0" w:color="auto"/>
        <w:bottom w:val="none" w:sz="0" w:space="0" w:color="auto"/>
        <w:right w:val="none" w:sz="0" w:space="0" w:color="auto"/>
      </w:divBdr>
    </w:div>
    <w:div w:id="868683883">
      <w:bodyDiv w:val="1"/>
      <w:marLeft w:val="0"/>
      <w:marRight w:val="0"/>
      <w:marTop w:val="0"/>
      <w:marBottom w:val="0"/>
      <w:divBdr>
        <w:top w:val="none" w:sz="0" w:space="0" w:color="auto"/>
        <w:left w:val="none" w:sz="0" w:space="0" w:color="auto"/>
        <w:bottom w:val="none" w:sz="0" w:space="0" w:color="auto"/>
        <w:right w:val="none" w:sz="0" w:space="0" w:color="auto"/>
      </w:divBdr>
    </w:div>
    <w:div w:id="903023469">
      <w:bodyDiv w:val="1"/>
      <w:marLeft w:val="0"/>
      <w:marRight w:val="0"/>
      <w:marTop w:val="0"/>
      <w:marBottom w:val="0"/>
      <w:divBdr>
        <w:top w:val="none" w:sz="0" w:space="0" w:color="auto"/>
        <w:left w:val="none" w:sz="0" w:space="0" w:color="auto"/>
        <w:bottom w:val="none" w:sz="0" w:space="0" w:color="auto"/>
        <w:right w:val="none" w:sz="0" w:space="0" w:color="auto"/>
      </w:divBdr>
    </w:div>
    <w:div w:id="1119451586">
      <w:bodyDiv w:val="1"/>
      <w:marLeft w:val="0"/>
      <w:marRight w:val="0"/>
      <w:marTop w:val="0"/>
      <w:marBottom w:val="0"/>
      <w:divBdr>
        <w:top w:val="none" w:sz="0" w:space="0" w:color="auto"/>
        <w:left w:val="none" w:sz="0" w:space="0" w:color="auto"/>
        <w:bottom w:val="none" w:sz="0" w:space="0" w:color="auto"/>
        <w:right w:val="none" w:sz="0" w:space="0" w:color="auto"/>
      </w:divBdr>
    </w:div>
    <w:div w:id="1197738224">
      <w:bodyDiv w:val="1"/>
      <w:marLeft w:val="0"/>
      <w:marRight w:val="0"/>
      <w:marTop w:val="0"/>
      <w:marBottom w:val="0"/>
      <w:divBdr>
        <w:top w:val="none" w:sz="0" w:space="0" w:color="auto"/>
        <w:left w:val="none" w:sz="0" w:space="0" w:color="auto"/>
        <w:bottom w:val="none" w:sz="0" w:space="0" w:color="auto"/>
        <w:right w:val="none" w:sz="0" w:space="0" w:color="auto"/>
      </w:divBdr>
    </w:div>
    <w:div w:id="1221749178">
      <w:bodyDiv w:val="1"/>
      <w:marLeft w:val="0"/>
      <w:marRight w:val="0"/>
      <w:marTop w:val="0"/>
      <w:marBottom w:val="0"/>
      <w:divBdr>
        <w:top w:val="none" w:sz="0" w:space="0" w:color="auto"/>
        <w:left w:val="none" w:sz="0" w:space="0" w:color="auto"/>
        <w:bottom w:val="none" w:sz="0" w:space="0" w:color="auto"/>
        <w:right w:val="none" w:sz="0" w:space="0" w:color="auto"/>
      </w:divBdr>
    </w:div>
    <w:div w:id="1826163349">
      <w:bodyDiv w:val="1"/>
      <w:marLeft w:val="0"/>
      <w:marRight w:val="0"/>
      <w:marTop w:val="0"/>
      <w:marBottom w:val="0"/>
      <w:divBdr>
        <w:top w:val="none" w:sz="0" w:space="0" w:color="auto"/>
        <w:left w:val="none" w:sz="0" w:space="0" w:color="auto"/>
        <w:bottom w:val="none" w:sz="0" w:space="0" w:color="auto"/>
        <w:right w:val="none" w:sz="0" w:space="0" w:color="auto"/>
      </w:divBdr>
    </w:div>
    <w:div w:id="1888838751">
      <w:bodyDiv w:val="1"/>
      <w:marLeft w:val="0"/>
      <w:marRight w:val="0"/>
      <w:marTop w:val="0"/>
      <w:marBottom w:val="0"/>
      <w:divBdr>
        <w:top w:val="none" w:sz="0" w:space="0" w:color="auto"/>
        <w:left w:val="none" w:sz="0" w:space="0" w:color="auto"/>
        <w:bottom w:val="none" w:sz="0" w:space="0" w:color="auto"/>
        <w:right w:val="none" w:sz="0" w:space="0" w:color="auto"/>
      </w:divBdr>
    </w:div>
    <w:div w:id="1925063893">
      <w:bodyDiv w:val="1"/>
      <w:marLeft w:val="0"/>
      <w:marRight w:val="0"/>
      <w:marTop w:val="0"/>
      <w:marBottom w:val="0"/>
      <w:divBdr>
        <w:top w:val="none" w:sz="0" w:space="0" w:color="auto"/>
        <w:left w:val="none" w:sz="0" w:space="0" w:color="auto"/>
        <w:bottom w:val="none" w:sz="0" w:space="0" w:color="auto"/>
        <w:right w:val="none" w:sz="0" w:space="0" w:color="auto"/>
      </w:divBdr>
    </w:div>
    <w:div w:id="2067216341">
      <w:bodyDiv w:val="1"/>
      <w:marLeft w:val="0"/>
      <w:marRight w:val="0"/>
      <w:marTop w:val="0"/>
      <w:marBottom w:val="0"/>
      <w:divBdr>
        <w:top w:val="none" w:sz="0" w:space="0" w:color="auto"/>
        <w:left w:val="none" w:sz="0" w:space="0" w:color="auto"/>
        <w:bottom w:val="none" w:sz="0" w:space="0" w:color="auto"/>
        <w:right w:val="none" w:sz="0" w:space="0" w:color="auto"/>
      </w:divBdr>
    </w:div>
    <w:div w:id="21003668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allemsolutions.com" TargetMode="External" /><Relationship Id="rId3" Type="http://schemas.openxmlformats.org/officeDocument/2006/relationships/settings" Target="settings.xml" /><Relationship Id="rId7" Type="http://schemas.openxmlformats.org/officeDocument/2006/relationships/hyperlink" Target="http://www.linkedin.com/in/callem-english-6608b4a3"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theme" Target="theme/theme1.xml" /><Relationship Id="rId5" Type="http://schemas.openxmlformats.org/officeDocument/2006/relationships/footnotes" Target="footnotes.xml" /><Relationship Id="rId10"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1149</Words>
  <Characters>6553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Urooj Fatima</dc:creator>
  <cp:lastModifiedBy>Callem English</cp:lastModifiedBy>
  <cp:revision>2</cp:revision>
  <dcterms:created xsi:type="dcterms:W3CDTF">2025-06-14T06:37:00Z</dcterms:created>
  <dcterms:modified xsi:type="dcterms:W3CDTF">2025-06-14T06:37:00Z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2024-02-23T00:00:00Z</vt:filetime>
  </property>
  <property fmtid="{D5CDD505-2E9C-101B-9397-08002B2CF9AE}" pid="3" name="Creator">
    <vt:lpwstr>Microsoft® Word LTSC</vt:lpwstr>
  </property>
  <property fmtid="{D5CDD505-2E9C-101B-9397-08002B2CF9AE}" pid="4" name="LastSaved">
    <vt:filetime>2024-10-23T00:00:00Z</vt:filetime>
  </property>
</Properties>
</file>